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67B" w:rsidRPr="00126C2D" w:rsidRDefault="003E267B" w:rsidP="003E267B">
      <w:pPr>
        <w:tabs>
          <w:tab w:val="left" w:pos="1440"/>
        </w:tabs>
        <w:jc w:val="center"/>
        <w:rPr>
          <w:b/>
          <w:sz w:val="28"/>
          <w:u w:val="single"/>
        </w:rPr>
      </w:pPr>
      <w:r w:rsidRPr="00126C2D">
        <w:rPr>
          <w:rFonts w:ascii="Times New Roman" w:eastAsia="Calibri" w:hAnsi="Times New Roman" w:cs="Times New Roman"/>
          <w:b/>
          <w:sz w:val="26"/>
          <w:szCs w:val="24"/>
          <w:u w:val="single"/>
        </w:rPr>
        <w:t>KHYBER PAKHTUNKHWA PUBLIC SERVICE COMMISSION PESHWAR</w:t>
      </w:r>
    </w:p>
    <w:p w:rsidR="003E267B" w:rsidRDefault="003E267B" w:rsidP="003E267B">
      <w:pPr>
        <w:tabs>
          <w:tab w:val="left" w:pos="1440"/>
        </w:tabs>
        <w:jc w:val="center"/>
        <w:rPr>
          <w:rFonts w:ascii="Times New Roman" w:eastAsia="Calibri" w:hAnsi="Times New Roman" w:cs="Times New Roman"/>
          <w:b/>
          <w:sz w:val="24"/>
          <w:szCs w:val="24"/>
        </w:rPr>
      </w:pPr>
      <w:r>
        <w:rPr>
          <w:rFonts w:ascii="Times New Roman" w:hAnsi="Times New Roman" w:cs="Times New Roman"/>
          <w:b/>
          <w:sz w:val="24"/>
          <w:szCs w:val="24"/>
        </w:rPr>
        <w:t>(</w:t>
      </w:r>
      <w:r w:rsidRPr="00625C11">
        <w:rPr>
          <w:rFonts w:ascii="Times New Roman" w:hAnsi="Times New Roman" w:cs="Times New Roman"/>
          <w:b/>
          <w:sz w:val="24"/>
          <w:szCs w:val="24"/>
        </w:rPr>
        <w:t>EXAMINATION</w:t>
      </w:r>
      <w:r w:rsidRPr="00625C1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BRANCH)</w:t>
      </w:r>
    </w:p>
    <w:p w:rsidR="003E267B" w:rsidRDefault="003E267B" w:rsidP="003E267B">
      <w:pPr>
        <w:tabs>
          <w:tab w:val="left" w:pos="1440"/>
        </w:tabs>
        <w:jc w:val="center"/>
        <w:rPr>
          <w:rFonts w:ascii="Times New Roman" w:eastAsia="Calibri" w:hAnsi="Times New Roman" w:cs="Times New Roman"/>
          <w:b/>
          <w:sz w:val="30"/>
          <w:szCs w:val="24"/>
          <w:u w:val="single"/>
        </w:rPr>
      </w:pPr>
      <w:r>
        <w:rPr>
          <w:rFonts w:ascii="Times New Roman" w:eastAsia="Calibri" w:hAnsi="Times New Roman" w:cs="Times New Roman"/>
          <w:b/>
          <w:sz w:val="30"/>
          <w:szCs w:val="24"/>
          <w:u w:val="single"/>
        </w:rPr>
        <w:t>ABILITY TEST SCHEDU</w:t>
      </w:r>
      <w:r w:rsidR="00764801">
        <w:rPr>
          <w:rFonts w:ascii="Times New Roman" w:eastAsia="Calibri" w:hAnsi="Times New Roman" w:cs="Times New Roman"/>
          <w:b/>
          <w:sz w:val="30"/>
          <w:szCs w:val="24"/>
          <w:u w:val="single"/>
        </w:rPr>
        <w:t>LE</w:t>
      </w:r>
    </w:p>
    <w:p w:rsidR="003E267B" w:rsidRPr="003E267B" w:rsidRDefault="003E267B" w:rsidP="003E267B">
      <w:pPr>
        <w:tabs>
          <w:tab w:val="left" w:pos="-90"/>
        </w:tabs>
        <w:rPr>
          <w:rFonts w:ascii="Times New Roman" w:eastAsia="Calibri" w:hAnsi="Times New Roman" w:cs="Times New Roman"/>
          <w:b/>
          <w:sz w:val="30"/>
          <w:szCs w:val="24"/>
          <w:u w:val="single"/>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C91B8E">
        <w:rPr>
          <w:rFonts w:asciiTheme="majorHAnsi" w:hAnsiTheme="majorHAnsi"/>
          <w:sz w:val="24"/>
          <w:szCs w:val="24"/>
        </w:rPr>
        <w:t>In pursuance of Chairman order</w:t>
      </w:r>
      <w:r w:rsidRPr="008D42C7">
        <w:rPr>
          <w:rFonts w:ascii="Times New Roman" w:eastAsia="Calibri" w:hAnsi="Times New Roman" w:cs="Times New Roman"/>
          <w:sz w:val="24"/>
          <w:szCs w:val="24"/>
        </w:rPr>
        <w:t xml:space="preserve">, the </w:t>
      </w:r>
      <w:r w:rsidRPr="007D0664">
        <w:rPr>
          <w:rFonts w:ascii="Times New Roman" w:hAnsi="Times New Roman" w:cs="Times New Roman"/>
          <w:b/>
          <w:bCs/>
          <w:sz w:val="24"/>
          <w:szCs w:val="24"/>
        </w:rPr>
        <w:t>Examination Branch</w:t>
      </w:r>
      <w:r w:rsidRPr="008D42C7">
        <w:rPr>
          <w:rFonts w:ascii="Times New Roman" w:eastAsia="Calibri" w:hAnsi="Times New Roman" w:cs="Times New Roman"/>
          <w:sz w:val="24"/>
          <w:szCs w:val="24"/>
        </w:rPr>
        <w:t xml:space="preserve"> has </w:t>
      </w:r>
      <w:r>
        <w:rPr>
          <w:rFonts w:ascii="Times New Roman" w:eastAsia="Calibri" w:hAnsi="Times New Roman" w:cs="Times New Roman"/>
          <w:sz w:val="24"/>
          <w:szCs w:val="24"/>
        </w:rPr>
        <w:t>s</w:t>
      </w:r>
      <w:r w:rsidRPr="008D42C7">
        <w:rPr>
          <w:rFonts w:ascii="Times New Roman" w:eastAsia="Calibri" w:hAnsi="Times New Roman" w:cs="Times New Roman"/>
          <w:sz w:val="24"/>
          <w:szCs w:val="24"/>
        </w:rPr>
        <w:t xml:space="preserve">cheduled </w:t>
      </w:r>
      <w:r>
        <w:rPr>
          <w:rFonts w:ascii="Times New Roman" w:eastAsia="Calibri" w:hAnsi="Times New Roman" w:cs="Times New Roman"/>
          <w:b/>
          <w:bCs/>
          <w:sz w:val="24"/>
          <w:szCs w:val="24"/>
        </w:rPr>
        <w:t xml:space="preserve">Ability Tests </w:t>
      </w:r>
      <w:r w:rsidRPr="008D42C7">
        <w:rPr>
          <w:rFonts w:ascii="Times New Roman" w:eastAsia="Calibri" w:hAnsi="Times New Roman" w:cs="Times New Roman"/>
          <w:sz w:val="24"/>
          <w:szCs w:val="24"/>
        </w:rPr>
        <w:t>in various subjects</w:t>
      </w:r>
      <w:r>
        <w:rPr>
          <w:rFonts w:ascii="Times New Roman" w:eastAsia="Calibri" w:hAnsi="Times New Roman" w:cs="Times New Roman"/>
          <w:sz w:val="24"/>
          <w:szCs w:val="24"/>
        </w:rPr>
        <w:t xml:space="preserve"> </w:t>
      </w:r>
      <w:r w:rsidRPr="008D42C7">
        <w:rPr>
          <w:rFonts w:ascii="Times New Roman" w:eastAsia="Calibri" w:hAnsi="Times New Roman" w:cs="Times New Roman"/>
          <w:sz w:val="24"/>
          <w:szCs w:val="24"/>
        </w:rPr>
        <w:t xml:space="preserve">of </w:t>
      </w:r>
      <w:r w:rsidR="00C91B8E" w:rsidRPr="00FA0DCE">
        <w:rPr>
          <w:rFonts w:asciiTheme="majorHAnsi" w:eastAsia="Calibri" w:hAnsiTheme="majorHAnsi" w:cs="Times New Roman"/>
          <w:b/>
          <w:i/>
          <w:sz w:val="24"/>
          <w:szCs w:val="24"/>
        </w:rPr>
        <w:t>Advt: No</w:t>
      </w:r>
      <w:r w:rsidR="00C91B8E">
        <w:rPr>
          <w:rFonts w:asciiTheme="majorHAnsi" w:eastAsia="Calibri" w:hAnsiTheme="majorHAnsi" w:cs="Times New Roman"/>
          <w:b/>
          <w:i/>
          <w:sz w:val="24"/>
          <w:szCs w:val="24"/>
        </w:rPr>
        <w:t>.05/2013, 01/2015 &amp; 02/2015</w:t>
      </w:r>
      <w:r>
        <w:rPr>
          <w:rFonts w:asciiTheme="majorHAnsi" w:hAnsiTheme="majorHAnsi"/>
          <w:sz w:val="24"/>
          <w:szCs w:val="24"/>
        </w:rPr>
        <w:t xml:space="preserve"> </w:t>
      </w:r>
      <w:r w:rsidRPr="002C329F">
        <w:rPr>
          <w:rFonts w:ascii="Times New Roman" w:eastAsia="Calibri" w:hAnsi="Times New Roman" w:cs="Times New Roman"/>
          <w:szCs w:val="24"/>
        </w:rPr>
        <w:t>for the Month</w:t>
      </w:r>
      <w:r w:rsidRPr="002C329F">
        <w:rPr>
          <w:rFonts w:ascii="Times New Roman" w:hAnsi="Times New Roman" w:cs="Times New Roman"/>
          <w:szCs w:val="24"/>
        </w:rPr>
        <w:t xml:space="preserve"> of </w:t>
      </w:r>
      <w:r w:rsidR="00C91B8E">
        <w:rPr>
          <w:rFonts w:ascii="Times New Roman" w:hAnsi="Times New Roman" w:cs="Times New Roman"/>
          <w:szCs w:val="24"/>
        </w:rPr>
        <w:t xml:space="preserve"> </w:t>
      </w:r>
      <w:r w:rsidR="00C91B8E" w:rsidRPr="00C91B8E">
        <w:rPr>
          <w:rFonts w:ascii="Times New Roman" w:hAnsi="Times New Roman" w:cs="Times New Roman"/>
          <w:b/>
          <w:szCs w:val="24"/>
        </w:rPr>
        <w:t xml:space="preserve">October </w:t>
      </w:r>
      <w:r w:rsidRPr="00C91B8E">
        <w:rPr>
          <w:rFonts w:asciiTheme="majorHAnsi" w:hAnsiTheme="majorHAnsi"/>
          <w:b/>
          <w:sz w:val="24"/>
          <w:szCs w:val="24"/>
        </w:rPr>
        <w:t>2015</w:t>
      </w:r>
      <w:r>
        <w:rPr>
          <w:rFonts w:asciiTheme="majorHAnsi" w:hAnsiTheme="majorHAnsi"/>
          <w:sz w:val="24"/>
          <w:szCs w:val="24"/>
        </w:rPr>
        <w:t xml:space="preserve"> </w:t>
      </w:r>
      <w:r w:rsidRPr="008D42C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as </w:t>
      </w:r>
      <w:r w:rsidRPr="008D42C7">
        <w:rPr>
          <w:rFonts w:ascii="Times New Roman" w:eastAsia="Calibri" w:hAnsi="Times New Roman" w:cs="Times New Roman"/>
          <w:sz w:val="24"/>
          <w:szCs w:val="24"/>
        </w:rPr>
        <w:t>per detail given</w:t>
      </w:r>
      <w:r>
        <w:rPr>
          <w:rFonts w:ascii="Times New Roman" w:eastAsia="Calibri" w:hAnsi="Times New Roman" w:cs="Times New Roman"/>
          <w:sz w:val="24"/>
          <w:szCs w:val="24"/>
        </w:rPr>
        <w:t xml:space="preserve"> </w:t>
      </w:r>
      <w:r w:rsidRPr="008D42C7">
        <w:rPr>
          <w:rFonts w:ascii="Times New Roman" w:eastAsia="Calibri" w:hAnsi="Times New Roman" w:cs="Times New Roman"/>
          <w:sz w:val="24"/>
          <w:szCs w:val="24"/>
        </w:rPr>
        <w:t>bel</w:t>
      </w:r>
      <w:r>
        <w:rPr>
          <w:rFonts w:ascii="Times New Roman" w:eastAsia="Calibri" w:hAnsi="Times New Roman" w:cs="Times New Roman"/>
          <w:sz w:val="24"/>
          <w:szCs w:val="24"/>
        </w:rPr>
        <w:t>ow:-</w:t>
      </w:r>
    </w:p>
    <w:tbl>
      <w:tblPr>
        <w:tblW w:w="1045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648"/>
        <w:gridCol w:w="2970"/>
        <w:gridCol w:w="990"/>
        <w:gridCol w:w="1260"/>
        <w:gridCol w:w="2790"/>
        <w:gridCol w:w="1800"/>
      </w:tblGrid>
      <w:tr w:rsidR="000034CA" w:rsidRPr="00884CF1" w:rsidTr="00192E07">
        <w:trPr>
          <w:trHeight w:hRule="exact" w:val="750"/>
        </w:trPr>
        <w:tc>
          <w:tcPr>
            <w:tcW w:w="648" w:type="dxa"/>
            <w:shd w:val="clear" w:color="auto" w:fill="auto"/>
          </w:tcPr>
          <w:p w:rsidR="000034CA" w:rsidRPr="00D323D0" w:rsidRDefault="000034CA" w:rsidP="000034CA">
            <w:pPr>
              <w:spacing w:after="0"/>
              <w:jc w:val="center"/>
              <w:rPr>
                <w:rFonts w:asciiTheme="majorHAnsi" w:eastAsia="Calibri" w:hAnsiTheme="majorHAnsi" w:cs="Times New Roman"/>
                <w:b/>
                <w:bCs/>
                <w:sz w:val="18"/>
                <w:szCs w:val="18"/>
              </w:rPr>
            </w:pPr>
            <w:r>
              <w:rPr>
                <w:rFonts w:asciiTheme="majorHAnsi" w:eastAsia="Calibri" w:hAnsiTheme="majorHAnsi" w:cs="Times New Roman"/>
                <w:b/>
                <w:bCs/>
                <w:sz w:val="18"/>
                <w:szCs w:val="18"/>
              </w:rPr>
              <w:t>S #</w:t>
            </w:r>
          </w:p>
          <w:p w:rsidR="000034CA" w:rsidRPr="00D323D0" w:rsidRDefault="000034CA" w:rsidP="000034CA">
            <w:pPr>
              <w:spacing w:after="0"/>
              <w:jc w:val="center"/>
              <w:rPr>
                <w:rFonts w:asciiTheme="majorHAnsi" w:eastAsia="Calibri" w:hAnsiTheme="majorHAnsi" w:cs="Times New Roman"/>
                <w:b/>
                <w:bCs/>
                <w:sz w:val="18"/>
                <w:szCs w:val="18"/>
              </w:rPr>
            </w:pPr>
          </w:p>
        </w:tc>
        <w:tc>
          <w:tcPr>
            <w:tcW w:w="2970" w:type="dxa"/>
            <w:shd w:val="clear" w:color="auto" w:fill="auto"/>
          </w:tcPr>
          <w:p w:rsidR="000034CA" w:rsidRPr="00D323D0" w:rsidRDefault="000034CA" w:rsidP="000034CA">
            <w:pPr>
              <w:spacing w:after="0" w:line="240" w:lineRule="auto"/>
              <w:jc w:val="center"/>
              <w:rPr>
                <w:rFonts w:asciiTheme="majorHAnsi" w:eastAsia="Calibri" w:hAnsiTheme="majorHAnsi" w:cs="Times New Roman"/>
                <w:b/>
                <w:bCs/>
                <w:sz w:val="18"/>
                <w:szCs w:val="18"/>
              </w:rPr>
            </w:pPr>
            <w:r w:rsidRPr="00D323D0">
              <w:rPr>
                <w:rFonts w:asciiTheme="majorHAnsi" w:eastAsia="Calibri" w:hAnsiTheme="majorHAnsi" w:cs="Times New Roman"/>
                <w:b/>
                <w:bCs/>
                <w:sz w:val="18"/>
                <w:szCs w:val="18"/>
              </w:rPr>
              <w:t>NOMENCLATURE OF POST(S)</w:t>
            </w:r>
          </w:p>
        </w:tc>
        <w:tc>
          <w:tcPr>
            <w:tcW w:w="990" w:type="dxa"/>
            <w:shd w:val="clear" w:color="auto" w:fill="auto"/>
          </w:tcPr>
          <w:p w:rsidR="000034CA" w:rsidRPr="00D323D0" w:rsidRDefault="000034CA" w:rsidP="000034CA">
            <w:pPr>
              <w:spacing w:after="0"/>
              <w:jc w:val="center"/>
              <w:rPr>
                <w:rFonts w:asciiTheme="majorHAnsi" w:hAnsiTheme="majorHAnsi" w:cs="Times New Roman"/>
                <w:b/>
                <w:sz w:val="18"/>
                <w:szCs w:val="18"/>
              </w:rPr>
            </w:pPr>
            <w:r w:rsidRPr="00D323D0">
              <w:rPr>
                <w:rFonts w:asciiTheme="majorHAnsi" w:hAnsiTheme="majorHAnsi" w:cs="Times New Roman"/>
                <w:b/>
                <w:sz w:val="18"/>
                <w:szCs w:val="18"/>
              </w:rPr>
              <w:t>NUMBER OF  POST (S)</w:t>
            </w:r>
          </w:p>
        </w:tc>
        <w:tc>
          <w:tcPr>
            <w:tcW w:w="1260" w:type="dxa"/>
            <w:shd w:val="clear" w:color="auto" w:fill="auto"/>
          </w:tcPr>
          <w:p w:rsidR="000034CA" w:rsidRPr="00D323D0" w:rsidRDefault="000034CA" w:rsidP="000034CA">
            <w:pPr>
              <w:spacing w:after="0"/>
              <w:jc w:val="center"/>
              <w:rPr>
                <w:rFonts w:asciiTheme="majorHAnsi" w:hAnsiTheme="majorHAnsi" w:cs="Times New Roman"/>
                <w:b/>
                <w:sz w:val="18"/>
                <w:szCs w:val="18"/>
              </w:rPr>
            </w:pPr>
            <w:r w:rsidRPr="00D323D0">
              <w:rPr>
                <w:rFonts w:asciiTheme="majorHAnsi" w:hAnsiTheme="majorHAnsi" w:cs="Times New Roman"/>
                <w:b/>
                <w:sz w:val="18"/>
                <w:szCs w:val="18"/>
              </w:rPr>
              <w:t>NUMBER OF CANDIDATE</w:t>
            </w:r>
          </w:p>
        </w:tc>
        <w:tc>
          <w:tcPr>
            <w:tcW w:w="2790" w:type="dxa"/>
          </w:tcPr>
          <w:p w:rsidR="000034CA" w:rsidRPr="00D323D0" w:rsidRDefault="003F22FC" w:rsidP="003F22FC">
            <w:pPr>
              <w:spacing w:after="0" w:line="240" w:lineRule="auto"/>
              <w:jc w:val="center"/>
              <w:rPr>
                <w:rFonts w:asciiTheme="majorHAnsi" w:hAnsiTheme="majorHAnsi" w:cs="Times New Roman"/>
                <w:b/>
                <w:sz w:val="18"/>
                <w:szCs w:val="18"/>
              </w:rPr>
            </w:pPr>
            <w:r w:rsidRPr="00D323D0">
              <w:rPr>
                <w:rFonts w:asciiTheme="majorHAnsi" w:hAnsiTheme="majorHAnsi" w:cs="Times New Roman"/>
                <w:b/>
                <w:sz w:val="18"/>
                <w:szCs w:val="18"/>
              </w:rPr>
              <w:t>HALL</w:t>
            </w:r>
          </w:p>
        </w:tc>
        <w:tc>
          <w:tcPr>
            <w:tcW w:w="1800" w:type="dxa"/>
          </w:tcPr>
          <w:p w:rsidR="000034CA" w:rsidRPr="00D323D0" w:rsidRDefault="000034CA" w:rsidP="000034CA">
            <w:pPr>
              <w:spacing w:after="0"/>
              <w:jc w:val="center"/>
              <w:rPr>
                <w:rFonts w:asciiTheme="majorHAnsi" w:hAnsiTheme="majorHAnsi" w:cs="Times New Roman"/>
                <w:b/>
                <w:sz w:val="18"/>
                <w:szCs w:val="18"/>
              </w:rPr>
            </w:pPr>
            <w:r w:rsidRPr="00D323D0">
              <w:rPr>
                <w:rFonts w:asciiTheme="majorHAnsi" w:hAnsiTheme="majorHAnsi" w:cs="Times New Roman"/>
                <w:b/>
                <w:sz w:val="18"/>
                <w:szCs w:val="18"/>
              </w:rPr>
              <w:t>TEST DATE</w:t>
            </w:r>
            <w:r w:rsidR="00475C70">
              <w:rPr>
                <w:rFonts w:asciiTheme="majorHAnsi" w:hAnsiTheme="majorHAnsi" w:cs="Times New Roman"/>
                <w:b/>
                <w:sz w:val="18"/>
                <w:szCs w:val="18"/>
              </w:rPr>
              <w:t>S</w:t>
            </w:r>
            <w:r w:rsidRPr="00D323D0">
              <w:rPr>
                <w:rFonts w:asciiTheme="majorHAnsi" w:hAnsiTheme="majorHAnsi" w:cs="Times New Roman"/>
                <w:b/>
                <w:sz w:val="18"/>
                <w:szCs w:val="18"/>
              </w:rPr>
              <w:t xml:space="preserve"> </w:t>
            </w:r>
          </w:p>
        </w:tc>
      </w:tr>
      <w:tr w:rsidR="000034CA" w:rsidRPr="00884CF1" w:rsidTr="00192E07">
        <w:trPr>
          <w:trHeight w:hRule="exact" w:val="1272"/>
        </w:trPr>
        <w:tc>
          <w:tcPr>
            <w:tcW w:w="648" w:type="dxa"/>
            <w:shd w:val="clear" w:color="auto" w:fill="auto"/>
          </w:tcPr>
          <w:p w:rsidR="000034CA" w:rsidRPr="00884CF1" w:rsidRDefault="000034CA"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shd w:val="clear" w:color="auto" w:fill="auto"/>
          </w:tcPr>
          <w:p w:rsidR="000034CA" w:rsidRDefault="000034CA" w:rsidP="000034CA">
            <w:pPr>
              <w:spacing w:after="0" w:line="240" w:lineRule="auto"/>
              <w:rPr>
                <w:rFonts w:asciiTheme="majorHAnsi" w:hAnsiTheme="majorHAnsi" w:cs="Arial"/>
                <w:bCs/>
                <w:sz w:val="20"/>
                <w:szCs w:val="20"/>
              </w:rPr>
            </w:pPr>
            <w:r w:rsidRPr="007750D6">
              <w:rPr>
                <w:rFonts w:asciiTheme="majorHAnsi" w:hAnsiTheme="majorHAnsi" w:cs="Arial"/>
                <w:bCs/>
                <w:sz w:val="20"/>
                <w:szCs w:val="20"/>
              </w:rPr>
              <w:t>Female Lecturers Maths</w:t>
            </w:r>
            <w:r>
              <w:rPr>
                <w:rFonts w:asciiTheme="majorHAnsi" w:hAnsiTheme="majorHAnsi" w:cs="Arial"/>
                <w:bCs/>
                <w:sz w:val="20"/>
                <w:szCs w:val="20"/>
              </w:rPr>
              <w:t xml:space="preserve"> in </w:t>
            </w:r>
            <w:r w:rsidRPr="00421000">
              <w:rPr>
                <w:rFonts w:asciiTheme="majorHAnsi" w:hAnsiTheme="majorHAnsi" w:cs="Arial"/>
                <w:bCs/>
                <w:sz w:val="20"/>
                <w:szCs w:val="20"/>
              </w:rPr>
              <w:t>Higher education, archives &amp; libraries deptt:</w:t>
            </w:r>
            <w:r>
              <w:rPr>
                <w:rFonts w:asciiTheme="majorHAnsi" w:hAnsiTheme="majorHAnsi" w:cs="Arial"/>
                <w:bCs/>
                <w:sz w:val="20"/>
                <w:szCs w:val="20"/>
              </w:rPr>
              <w:t xml:space="preserve"> </w:t>
            </w:r>
          </w:p>
          <w:p w:rsidR="000034CA" w:rsidRDefault="000034CA" w:rsidP="000034CA">
            <w:pPr>
              <w:spacing w:after="0" w:line="240" w:lineRule="auto"/>
              <w:rPr>
                <w:rFonts w:asciiTheme="majorHAnsi" w:hAnsiTheme="majorHAnsi"/>
                <w:b/>
                <w:bCs/>
                <w:sz w:val="20"/>
                <w:szCs w:val="20"/>
              </w:rPr>
            </w:pPr>
            <w:r w:rsidRPr="00416A71">
              <w:rPr>
                <w:rFonts w:asciiTheme="majorHAnsi" w:hAnsiTheme="majorHAnsi"/>
                <w:b/>
                <w:bCs/>
                <w:sz w:val="20"/>
                <w:szCs w:val="20"/>
              </w:rPr>
              <w:t>(Advt:</w:t>
            </w:r>
            <w:r>
              <w:rPr>
                <w:rFonts w:asciiTheme="majorHAnsi" w:hAnsiTheme="majorHAnsi"/>
                <w:b/>
                <w:bCs/>
                <w:sz w:val="20"/>
                <w:szCs w:val="20"/>
              </w:rPr>
              <w:t xml:space="preserve"> </w:t>
            </w:r>
            <w:r w:rsidRPr="00416A71">
              <w:rPr>
                <w:rFonts w:asciiTheme="majorHAnsi" w:hAnsiTheme="majorHAnsi"/>
                <w:b/>
                <w:bCs/>
                <w:sz w:val="20"/>
                <w:szCs w:val="20"/>
              </w:rPr>
              <w:t>No.</w:t>
            </w:r>
            <w:r>
              <w:rPr>
                <w:rFonts w:asciiTheme="majorHAnsi" w:hAnsiTheme="majorHAnsi"/>
                <w:b/>
                <w:bCs/>
                <w:sz w:val="20"/>
                <w:szCs w:val="20"/>
              </w:rPr>
              <w:t xml:space="preserve"> </w:t>
            </w:r>
            <w:r w:rsidRPr="00416A71">
              <w:rPr>
                <w:rFonts w:asciiTheme="majorHAnsi" w:hAnsiTheme="majorHAnsi"/>
                <w:b/>
                <w:bCs/>
                <w:sz w:val="20"/>
                <w:szCs w:val="20"/>
              </w:rPr>
              <w:t>0</w:t>
            </w:r>
            <w:r>
              <w:rPr>
                <w:rFonts w:asciiTheme="majorHAnsi" w:hAnsiTheme="majorHAnsi"/>
                <w:b/>
                <w:bCs/>
                <w:sz w:val="20"/>
                <w:szCs w:val="20"/>
              </w:rPr>
              <w:t>1</w:t>
            </w:r>
            <w:r w:rsidRPr="00416A71">
              <w:rPr>
                <w:rFonts w:asciiTheme="majorHAnsi" w:hAnsiTheme="majorHAnsi"/>
                <w:b/>
                <w:bCs/>
                <w:sz w:val="20"/>
                <w:szCs w:val="20"/>
              </w:rPr>
              <w:t>/201</w:t>
            </w:r>
            <w:r>
              <w:rPr>
                <w:rFonts w:asciiTheme="majorHAnsi" w:hAnsiTheme="majorHAnsi"/>
                <w:b/>
                <w:bCs/>
                <w:sz w:val="20"/>
                <w:szCs w:val="20"/>
              </w:rPr>
              <w:t>5</w:t>
            </w:r>
            <w:r w:rsidRPr="00416A71">
              <w:rPr>
                <w:rFonts w:asciiTheme="majorHAnsi" w:hAnsiTheme="majorHAnsi"/>
                <w:b/>
                <w:bCs/>
                <w:sz w:val="20"/>
                <w:szCs w:val="20"/>
              </w:rPr>
              <w:t>, S.No.</w:t>
            </w:r>
            <w:r>
              <w:rPr>
                <w:rFonts w:asciiTheme="majorHAnsi" w:hAnsiTheme="majorHAnsi"/>
                <w:b/>
                <w:bCs/>
                <w:sz w:val="20"/>
                <w:szCs w:val="20"/>
              </w:rPr>
              <w:t xml:space="preserve">55 </w:t>
            </w:r>
            <w:r w:rsidRPr="00416A71">
              <w:rPr>
                <w:rFonts w:asciiTheme="majorHAnsi" w:hAnsiTheme="majorHAnsi"/>
                <w:b/>
                <w:bCs/>
                <w:sz w:val="20"/>
                <w:szCs w:val="20"/>
              </w:rPr>
              <w:t>)</w:t>
            </w:r>
          </w:p>
          <w:p w:rsidR="000034CA" w:rsidRPr="007750D6" w:rsidRDefault="000034CA" w:rsidP="000034CA">
            <w:pPr>
              <w:spacing w:after="0" w:line="240" w:lineRule="auto"/>
              <w:rPr>
                <w:rFonts w:asciiTheme="majorHAnsi" w:hAnsiTheme="majorHAnsi" w:cs="Arial"/>
                <w:bCs/>
                <w:caps/>
                <w:sz w:val="20"/>
                <w:szCs w:val="20"/>
              </w:rPr>
            </w:pPr>
            <w:r>
              <w:rPr>
                <w:rFonts w:asciiTheme="majorHAnsi" w:hAnsiTheme="majorHAnsi"/>
                <w:b/>
                <w:bCs/>
                <w:sz w:val="20"/>
                <w:szCs w:val="20"/>
              </w:rPr>
              <w:t>Sub serial No. iii)</w:t>
            </w:r>
          </w:p>
          <w:p w:rsidR="000034CA" w:rsidRPr="007750D6" w:rsidRDefault="000034CA" w:rsidP="000034CA">
            <w:pPr>
              <w:spacing w:after="0" w:line="240" w:lineRule="auto"/>
              <w:rPr>
                <w:rFonts w:asciiTheme="majorHAnsi" w:hAnsiTheme="majorHAnsi" w:cs="Arial"/>
                <w:bCs/>
                <w:sz w:val="20"/>
                <w:szCs w:val="20"/>
              </w:rPr>
            </w:pPr>
          </w:p>
        </w:tc>
        <w:tc>
          <w:tcPr>
            <w:tcW w:w="990" w:type="dxa"/>
            <w:shd w:val="clear" w:color="auto" w:fill="auto"/>
          </w:tcPr>
          <w:p w:rsidR="000034CA" w:rsidRPr="007750D6" w:rsidRDefault="000034CA" w:rsidP="000034CA">
            <w:pPr>
              <w:spacing w:after="0"/>
              <w:jc w:val="center"/>
              <w:rPr>
                <w:rFonts w:asciiTheme="majorHAnsi" w:hAnsiTheme="majorHAnsi" w:cs="Arial"/>
                <w:bCs/>
                <w:sz w:val="20"/>
                <w:szCs w:val="20"/>
              </w:rPr>
            </w:pPr>
            <w:r w:rsidRPr="007750D6">
              <w:rPr>
                <w:rFonts w:asciiTheme="majorHAnsi" w:hAnsiTheme="majorHAnsi" w:cs="Arial"/>
                <w:bCs/>
                <w:sz w:val="20"/>
                <w:szCs w:val="20"/>
              </w:rPr>
              <w:t>05</w:t>
            </w:r>
          </w:p>
        </w:tc>
        <w:tc>
          <w:tcPr>
            <w:tcW w:w="1260" w:type="dxa"/>
            <w:shd w:val="clear" w:color="auto" w:fill="auto"/>
          </w:tcPr>
          <w:p w:rsidR="000034CA" w:rsidRPr="007750D6" w:rsidRDefault="000034CA" w:rsidP="000034CA">
            <w:pPr>
              <w:spacing w:after="0"/>
              <w:jc w:val="center"/>
              <w:rPr>
                <w:rFonts w:asciiTheme="majorHAnsi" w:hAnsiTheme="majorHAnsi" w:cs="Arial"/>
                <w:bCs/>
                <w:sz w:val="20"/>
                <w:szCs w:val="20"/>
              </w:rPr>
            </w:pPr>
            <w:r w:rsidRPr="007750D6">
              <w:rPr>
                <w:rFonts w:asciiTheme="majorHAnsi" w:hAnsiTheme="majorHAnsi" w:cs="Arial"/>
                <w:bCs/>
                <w:sz w:val="20"/>
                <w:szCs w:val="20"/>
              </w:rPr>
              <w:t>243</w:t>
            </w:r>
          </w:p>
        </w:tc>
        <w:tc>
          <w:tcPr>
            <w:tcW w:w="2790" w:type="dxa"/>
          </w:tcPr>
          <w:p w:rsidR="000034CA" w:rsidRDefault="000034CA" w:rsidP="00995E04">
            <w:pPr>
              <w:spacing w:after="0" w:line="240" w:lineRule="auto"/>
              <w:jc w:val="both"/>
              <w:rPr>
                <w:rFonts w:asciiTheme="majorHAnsi" w:hAnsiTheme="majorHAnsi" w:cs="Andalus"/>
                <w:sz w:val="20"/>
                <w:szCs w:val="20"/>
              </w:rPr>
            </w:pPr>
            <w:r w:rsidRPr="00577914">
              <w:rPr>
                <w:rFonts w:asciiTheme="majorHAnsi" w:hAnsiTheme="majorHAnsi" w:cs="Andalus"/>
                <w:sz w:val="20"/>
                <w:szCs w:val="20"/>
              </w:rPr>
              <w:t>Hall-A, KPK PSC</w:t>
            </w:r>
          </w:p>
          <w:p w:rsidR="00FA4FB3" w:rsidRDefault="00FA4FB3" w:rsidP="00995E04">
            <w:pPr>
              <w:spacing w:after="0" w:line="240" w:lineRule="auto"/>
              <w:jc w:val="both"/>
              <w:rPr>
                <w:rFonts w:asciiTheme="majorHAnsi" w:hAnsiTheme="majorHAnsi"/>
                <w:b/>
                <w:bCs/>
                <w:i/>
                <w:sz w:val="20"/>
                <w:szCs w:val="20"/>
              </w:rPr>
            </w:pPr>
            <w:r>
              <w:rPr>
                <w:rFonts w:asciiTheme="majorHAnsi" w:hAnsiTheme="majorHAnsi"/>
                <w:b/>
                <w:bCs/>
                <w:i/>
                <w:sz w:val="20"/>
                <w:szCs w:val="20"/>
              </w:rPr>
              <w:t>(From Roll No. 01 to 243)</w:t>
            </w:r>
          </w:p>
          <w:p w:rsidR="00FA4FB3" w:rsidRDefault="00FA4FB3" w:rsidP="00995E04">
            <w:pPr>
              <w:spacing w:after="0" w:line="240" w:lineRule="auto"/>
              <w:jc w:val="both"/>
              <w:rPr>
                <w:rFonts w:asciiTheme="majorHAnsi" w:hAnsiTheme="majorHAnsi" w:cs="Andalus"/>
                <w:b/>
                <w:sz w:val="20"/>
                <w:szCs w:val="20"/>
              </w:rPr>
            </w:pPr>
            <w:r>
              <w:rPr>
                <w:rFonts w:asciiTheme="majorHAnsi" w:hAnsiTheme="majorHAnsi"/>
                <w:b/>
                <w:bCs/>
                <w:i/>
                <w:sz w:val="20"/>
                <w:szCs w:val="20"/>
              </w:rPr>
              <w:t>Total Candidates =243</w:t>
            </w:r>
          </w:p>
        </w:tc>
        <w:tc>
          <w:tcPr>
            <w:tcW w:w="1800" w:type="dxa"/>
          </w:tcPr>
          <w:p w:rsidR="000034CA" w:rsidRDefault="000034CA" w:rsidP="000034CA">
            <w:pPr>
              <w:spacing w:after="0" w:line="240" w:lineRule="auto"/>
              <w:jc w:val="center"/>
              <w:rPr>
                <w:rFonts w:asciiTheme="majorHAnsi" w:hAnsiTheme="majorHAnsi" w:cs="Andalus"/>
                <w:b/>
                <w:sz w:val="20"/>
                <w:szCs w:val="20"/>
              </w:rPr>
            </w:pPr>
            <w:r>
              <w:rPr>
                <w:rFonts w:asciiTheme="majorHAnsi" w:hAnsiTheme="majorHAnsi" w:cs="Andalus"/>
                <w:b/>
                <w:sz w:val="20"/>
                <w:szCs w:val="20"/>
              </w:rPr>
              <w:t>01</w:t>
            </w:r>
            <w:r w:rsidRPr="00577024">
              <w:rPr>
                <w:rFonts w:asciiTheme="majorHAnsi" w:hAnsiTheme="majorHAnsi" w:cs="Andalus"/>
                <w:b/>
                <w:sz w:val="20"/>
                <w:szCs w:val="20"/>
              </w:rPr>
              <w:t>/</w:t>
            </w:r>
            <w:r>
              <w:rPr>
                <w:rFonts w:asciiTheme="majorHAnsi" w:hAnsiTheme="majorHAnsi" w:cs="Andalus"/>
                <w:b/>
                <w:sz w:val="20"/>
                <w:szCs w:val="20"/>
              </w:rPr>
              <w:t>10</w:t>
            </w:r>
            <w:r w:rsidRPr="00577024">
              <w:rPr>
                <w:rFonts w:asciiTheme="majorHAnsi" w:hAnsiTheme="majorHAnsi" w:cs="Andalus"/>
                <w:b/>
                <w:sz w:val="20"/>
                <w:szCs w:val="20"/>
              </w:rPr>
              <w:t>/2015</w:t>
            </w:r>
          </w:p>
          <w:p w:rsidR="000034CA" w:rsidRPr="00577024" w:rsidRDefault="000034CA" w:rsidP="000034CA">
            <w:pPr>
              <w:spacing w:after="0" w:line="240" w:lineRule="auto"/>
              <w:jc w:val="center"/>
              <w:rPr>
                <w:rFonts w:asciiTheme="majorHAnsi" w:hAnsiTheme="majorHAnsi" w:cs="Andalus"/>
                <w:b/>
                <w:sz w:val="20"/>
                <w:szCs w:val="20"/>
              </w:rPr>
            </w:pPr>
            <w:r w:rsidRPr="00577024">
              <w:rPr>
                <w:rFonts w:asciiTheme="majorHAnsi" w:hAnsiTheme="majorHAnsi" w:cs="Andalus"/>
                <w:b/>
                <w:sz w:val="20"/>
                <w:szCs w:val="20"/>
              </w:rPr>
              <w:t>Morning Session</w:t>
            </w:r>
          </w:p>
          <w:p w:rsidR="000034CA" w:rsidRPr="00884CF1" w:rsidRDefault="000034CA" w:rsidP="000034CA">
            <w:pPr>
              <w:spacing w:after="0"/>
              <w:jc w:val="center"/>
              <w:rPr>
                <w:rFonts w:asciiTheme="majorHAnsi" w:hAnsiTheme="majorHAnsi" w:cs="Times New Roman"/>
                <w:bCs/>
                <w:sz w:val="18"/>
                <w:szCs w:val="18"/>
              </w:rPr>
            </w:pPr>
            <w:r>
              <w:rPr>
                <w:rFonts w:asciiTheme="majorHAnsi" w:hAnsiTheme="majorHAnsi" w:cs="Andalus"/>
                <w:b/>
                <w:sz w:val="20"/>
                <w:szCs w:val="20"/>
              </w:rPr>
              <w:t xml:space="preserve">10:00 </w:t>
            </w:r>
            <w:r w:rsidRPr="00577024">
              <w:rPr>
                <w:rFonts w:asciiTheme="majorHAnsi" w:hAnsiTheme="majorHAnsi" w:cs="Andalus"/>
                <w:b/>
                <w:sz w:val="20"/>
                <w:szCs w:val="20"/>
              </w:rPr>
              <w:t>AM</w:t>
            </w:r>
          </w:p>
        </w:tc>
      </w:tr>
      <w:tr w:rsidR="000034CA" w:rsidRPr="00884CF1" w:rsidTr="00192E07">
        <w:trPr>
          <w:trHeight w:hRule="exact" w:val="1263"/>
        </w:trPr>
        <w:tc>
          <w:tcPr>
            <w:tcW w:w="648" w:type="dxa"/>
            <w:shd w:val="clear" w:color="auto" w:fill="auto"/>
          </w:tcPr>
          <w:p w:rsidR="000034CA" w:rsidRPr="00884CF1" w:rsidRDefault="000034CA"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shd w:val="clear" w:color="auto" w:fill="auto"/>
          </w:tcPr>
          <w:p w:rsidR="000034CA" w:rsidRDefault="000034CA" w:rsidP="000034CA">
            <w:pPr>
              <w:spacing w:line="240" w:lineRule="auto"/>
              <w:rPr>
                <w:rFonts w:asciiTheme="majorHAnsi" w:hAnsiTheme="majorHAnsi" w:cs="Arial"/>
                <w:bCs/>
                <w:sz w:val="20"/>
                <w:szCs w:val="20"/>
              </w:rPr>
            </w:pPr>
            <w:r w:rsidRPr="007750D6">
              <w:rPr>
                <w:rFonts w:asciiTheme="majorHAnsi" w:hAnsiTheme="majorHAnsi" w:cs="Arial"/>
                <w:bCs/>
                <w:sz w:val="20"/>
                <w:szCs w:val="20"/>
              </w:rPr>
              <w:t>Assistant (Women Quota) (BPS-16)</w:t>
            </w:r>
            <w:r>
              <w:rPr>
                <w:rFonts w:asciiTheme="majorHAnsi" w:hAnsiTheme="majorHAnsi" w:cs="Arial"/>
                <w:bCs/>
                <w:sz w:val="20"/>
                <w:szCs w:val="20"/>
              </w:rPr>
              <w:t xml:space="preserve"> in </w:t>
            </w:r>
            <w:r w:rsidRPr="007750D6">
              <w:rPr>
                <w:rFonts w:asciiTheme="majorHAnsi" w:hAnsiTheme="majorHAnsi" w:cs="Arial"/>
                <w:bCs/>
                <w:sz w:val="20"/>
                <w:szCs w:val="20"/>
              </w:rPr>
              <w:t>Public Health Engineering Department</w:t>
            </w:r>
            <w:r>
              <w:rPr>
                <w:rFonts w:asciiTheme="majorHAnsi" w:hAnsiTheme="majorHAnsi" w:cs="Arial"/>
                <w:bCs/>
                <w:sz w:val="20"/>
                <w:szCs w:val="20"/>
              </w:rPr>
              <w:t xml:space="preserve"> </w:t>
            </w:r>
          </w:p>
          <w:p w:rsidR="000034CA" w:rsidRPr="007750D6" w:rsidRDefault="000034CA" w:rsidP="000034CA">
            <w:pPr>
              <w:spacing w:after="0" w:line="240" w:lineRule="auto"/>
              <w:rPr>
                <w:rFonts w:asciiTheme="majorHAnsi" w:hAnsiTheme="majorHAnsi" w:cs="Arial"/>
                <w:bCs/>
                <w:caps/>
                <w:sz w:val="20"/>
                <w:szCs w:val="20"/>
              </w:rPr>
            </w:pPr>
            <w:r w:rsidRPr="00416A71">
              <w:rPr>
                <w:rFonts w:asciiTheme="majorHAnsi" w:hAnsiTheme="majorHAnsi"/>
                <w:b/>
                <w:bCs/>
                <w:sz w:val="20"/>
                <w:szCs w:val="20"/>
              </w:rPr>
              <w:t>(Advt:</w:t>
            </w:r>
            <w:r>
              <w:rPr>
                <w:rFonts w:asciiTheme="majorHAnsi" w:hAnsiTheme="majorHAnsi"/>
                <w:b/>
                <w:bCs/>
                <w:sz w:val="20"/>
                <w:szCs w:val="20"/>
              </w:rPr>
              <w:t xml:space="preserve"> </w:t>
            </w:r>
            <w:r w:rsidRPr="00416A71">
              <w:rPr>
                <w:rFonts w:asciiTheme="majorHAnsi" w:hAnsiTheme="majorHAnsi"/>
                <w:b/>
                <w:bCs/>
                <w:sz w:val="20"/>
                <w:szCs w:val="20"/>
              </w:rPr>
              <w:t>No.</w:t>
            </w:r>
            <w:r>
              <w:rPr>
                <w:rFonts w:asciiTheme="majorHAnsi" w:hAnsiTheme="majorHAnsi"/>
                <w:b/>
                <w:bCs/>
                <w:sz w:val="20"/>
                <w:szCs w:val="20"/>
              </w:rPr>
              <w:t xml:space="preserve"> </w:t>
            </w:r>
            <w:r w:rsidRPr="00416A71">
              <w:rPr>
                <w:rFonts w:asciiTheme="majorHAnsi" w:hAnsiTheme="majorHAnsi"/>
                <w:b/>
                <w:bCs/>
                <w:sz w:val="20"/>
                <w:szCs w:val="20"/>
              </w:rPr>
              <w:t>0</w:t>
            </w:r>
            <w:r>
              <w:rPr>
                <w:rFonts w:asciiTheme="majorHAnsi" w:hAnsiTheme="majorHAnsi"/>
                <w:b/>
                <w:bCs/>
                <w:sz w:val="20"/>
                <w:szCs w:val="20"/>
              </w:rPr>
              <w:t>2</w:t>
            </w:r>
            <w:r w:rsidRPr="00416A71">
              <w:rPr>
                <w:rFonts w:asciiTheme="majorHAnsi" w:hAnsiTheme="majorHAnsi"/>
                <w:b/>
                <w:bCs/>
                <w:sz w:val="20"/>
                <w:szCs w:val="20"/>
              </w:rPr>
              <w:t>/201</w:t>
            </w:r>
            <w:r>
              <w:rPr>
                <w:rFonts w:asciiTheme="majorHAnsi" w:hAnsiTheme="majorHAnsi"/>
                <w:b/>
                <w:bCs/>
                <w:sz w:val="20"/>
                <w:szCs w:val="20"/>
              </w:rPr>
              <w:t>5</w:t>
            </w:r>
            <w:r w:rsidRPr="00416A71">
              <w:rPr>
                <w:rFonts w:asciiTheme="majorHAnsi" w:hAnsiTheme="majorHAnsi"/>
                <w:b/>
                <w:bCs/>
                <w:sz w:val="20"/>
                <w:szCs w:val="20"/>
              </w:rPr>
              <w:t>, S.No.</w:t>
            </w:r>
            <w:r>
              <w:rPr>
                <w:rFonts w:asciiTheme="majorHAnsi" w:hAnsiTheme="majorHAnsi"/>
                <w:b/>
                <w:bCs/>
                <w:sz w:val="20"/>
                <w:szCs w:val="20"/>
              </w:rPr>
              <w:t xml:space="preserve"> 61</w:t>
            </w:r>
            <w:r w:rsidRPr="00416A71">
              <w:rPr>
                <w:rFonts w:asciiTheme="majorHAnsi" w:hAnsiTheme="majorHAnsi"/>
                <w:b/>
                <w:bCs/>
                <w:sz w:val="20"/>
                <w:szCs w:val="20"/>
              </w:rPr>
              <w:t>)</w:t>
            </w:r>
          </w:p>
          <w:p w:rsidR="000034CA" w:rsidRPr="007750D6" w:rsidRDefault="000034CA" w:rsidP="000034CA">
            <w:pPr>
              <w:spacing w:line="240" w:lineRule="auto"/>
              <w:rPr>
                <w:rFonts w:asciiTheme="majorHAnsi" w:hAnsiTheme="majorHAnsi" w:cs="Arial"/>
                <w:bCs/>
                <w:caps/>
                <w:sz w:val="20"/>
                <w:szCs w:val="20"/>
              </w:rPr>
            </w:pPr>
          </w:p>
        </w:tc>
        <w:tc>
          <w:tcPr>
            <w:tcW w:w="990" w:type="dxa"/>
            <w:shd w:val="clear" w:color="auto" w:fill="auto"/>
          </w:tcPr>
          <w:p w:rsidR="000034CA" w:rsidRPr="007750D6" w:rsidRDefault="000034CA" w:rsidP="000034CA">
            <w:pPr>
              <w:spacing w:line="360" w:lineRule="auto"/>
              <w:jc w:val="center"/>
              <w:rPr>
                <w:rFonts w:asciiTheme="majorHAnsi" w:hAnsiTheme="majorHAnsi" w:cs="Arial"/>
                <w:bCs/>
                <w:sz w:val="20"/>
                <w:szCs w:val="20"/>
              </w:rPr>
            </w:pPr>
            <w:r w:rsidRPr="007750D6">
              <w:rPr>
                <w:rFonts w:asciiTheme="majorHAnsi" w:hAnsiTheme="majorHAnsi" w:cs="Arial"/>
                <w:bCs/>
                <w:sz w:val="20"/>
                <w:szCs w:val="20"/>
              </w:rPr>
              <w:t>01</w:t>
            </w:r>
          </w:p>
        </w:tc>
        <w:tc>
          <w:tcPr>
            <w:tcW w:w="1260" w:type="dxa"/>
            <w:shd w:val="clear" w:color="auto" w:fill="auto"/>
          </w:tcPr>
          <w:p w:rsidR="000034CA" w:rsidRPr="00D068DC" w:rsidRDefault="000034CA" w:rsidP="000034CA">
            <w:pPr>
              <w:spacing w:line="360" w:lineRule="auto"/>
              <w:jc w:val="center"/>
              <w:rPr>
                <w:rFonts w:asciiTheme="majorHAnsi" w:hAnsiTheme="majorHAnsi" w:cs="Arial"/>
                <w:b/>
                <w:bCs/>
                <w:sz w:val="20"/>
                <w:szCs w:val="20"/>
              </w:rPr>
            </w:pPr>
            <w:r w:rsidRPr="00D068DC">
              <w:rPr>
                <w:rFonts w:asciiTheme="majorHAnsi" w:hAnsiTheme="majorHAnsi" w:cs="Arial"/>
                <w:b/>
                <w:bCs/>
                <w:sz w:val="20"/>
                <w:szCs w:val="20"/>
              </w:rPr>
              <w:t>158</w:t>
            </w:r>
          </w:p>
        </w:tc>
        <w:tc>
          <w:tcPr>
            <w:tcW w:w="2790" w:type="dxa"/>
          </w:tcPr>
          <w:p w:rsidR="000034CA" w:rsidRDefault="000034CA" w:rsidP="00995E04">
            <w:pPr>
              <w:spacing w:after="0" w:line="240" w:lineRule="auto"/>
              <w:jc w:val="both"/>
              <w:rPr>
                <w:rFonts w:asciiTheme="majorHAnsi" w:hAnsiTheme="majorHAnsi" w:cs="Andalus"/>
                <w:sz w:val="20"/>
                <w:szCs w:val="20"/>
              </w:rPr>
            </w:pPr>
            <w:r w:rsidRPr="00577914">
              <w:rPr>
                <w:rFonts w:asciiTheme="majorHAnsi" w:hAnsiTheme="majorHAnsi" w:cs="Andalus"/>
                <w:sz w:val="20"/>
                <w:szCs w:val="20"/>
              </w:rPr>
              <w:t>Hall-A, KPK PSC</w:t>
            </w:r>
          </w:p>
          <w:p w:rsidR="00FA4FB3" w:rsidRDefault="00FA4FB3" w:rsidP="00995E04">
            <w:pPr>
              <w:spacing w:after="0" w:line="240" w:lineRule="auto"/>
              <w:jc w:val="both"/>
              <w:rPr>
                <w:rFonts w:asciiTheme="majorHAnsi" w:hAnsiTheme="majorHAnsi"/>
                <w:b/>
                <w:bCs/>
                <w:i/>
                <w:sz w:val="20"/>
                <w:szCs w:val="20"/>
              </w:rPr>
            </w:pPr>
            <w:r>
              <w:rPr>
                <w:rFonts w:asciiTheme="majorHAnsi" w:hAnsiTheme="majorHAnsi"/>
                <w:b/>
                <w:bCs/>
                <w:i/>
                <w:sz w:val="20"/>
                <w:szCs w:val="20"/>
              </w:rPr>
              <w:t>(From Roll No.</w:t>
            </w:r>
            <w:r w:rsidR="00E30E3C">
              <w:rPr>
                <w:rFonts w:asciiTheme="majorHAnsi" w:hAnsiTheme="majorHAnsi"/>
                <w:b/>
                <w:bCs/>
                <w:i/>
                <w:sz w:val="20"/>
                <w:szCs w:val="20"/>
              </w:rPr>
              <w:t>01</w:t>
            </w:r>
            <w:r>
              <w:rPr>
                <w:rFonts w:asciiTheme="majorHAnsi" w:hAnsiTheme="majorHAnsi"/>
                <w:b/>
                <w:bCs/>
                <w:i/>
                <w:sz w:val="20"/>
                <w:szCs w:val="20"/>
              </w:rPr>
              <w:t xml:space="preserve"> to</w:t>
            </w:r>
            <w:r w:rsidR="00E30E3C">
              <w:rPr>
                <w:rFonts w:asciiTheme="majorHAnsi" w:hAnsiTheme="majorHAnsi"/>
                <w:b/>
                <w:bCs/>
                <w:i/>
                <w:sz w:val="20"/>
                <w:szCs w:val="20"/>
              </w:rPr>
              <w:t xml:space="preserve"> 158</w:t>
            </w:r>
            <w:r>
              <w:rPr>
                <w:rFonts w:asciiTheme="majorHAnsi" w:hAnsiTheme="majorHAnsi"/>
                <w:b/>
                <w:bCs/>
                <w:i/>
                <w:sz w:val="20"/>
                <w:szCs w:val="20"/>
              </w:rPr>
              <w:t xml:space="preserve"> )</w:t>
            </w:r>
          </w:p>
          <w:p w:rsidR="00FA4FB3" w:rsidRDefault="00FA4FB3" w:rsidP="00995E04">
            <w:pPr>
              <w:spacing w:after="0" w:line="240" w:lineRule="auto"/>
              <w:jc w:val="both"/>
              <w:rPr>
                <w:rFonts w:asciiTheme="majorHAnsi" w:hAnsiTheme="majorHAnsi" w:cs="Andalus"/>
                <w:b/>
                <w:sz w:val="20"/>
                <w:szCs w:val="20"/>
              </w:rPr>
            </w:pPr>
            <w:r>
              <w:rPr>
                <w:rFonts w:asciiTheme="majorHAnsi" w:hAnsiTheme="majorHAnsi"/>
                <w:b/>
                <w:bCs/>
                <w:i/>
                <w:sz w:val="20"/>
                <w:szCs w:val="20"/>
              </w:rPr>
              <w:t>Total Candidates =</w:t>
            </w:r>
            <w:r w:rsidR="00E30E3C">
              <w:rPr>
                <w:rFonts w:asciiTheme="majorHAnsi" w:hAnsiTheme="majorHAnsi"/>
                <w:b/>
                <w:bCs/>
                <w:i/>
                <w:sz w:val="20"/>
                <w:szCs w:val="20"/>
              </w:rPr>
              <w:t>158</w:t>
            </w:r>
          </w:p>
        </w:tc>
        <w:tc>
          <w:tcPr>
            <w:tcW w:w="1800" w:type="dxa"/>
          </w:tcPr>
          <w:p w:rsidR="000034CA" w:rsidRPr="00577024" w:rsidRDefault="000034CA" w:rsidP="00D878C9">
            <w:pPr>
              <w:spacing w:after="0" w:line="240" w:lineRule="auto"/>
              <w:jc w:val="center"/>
              <w:rPr>
                <w:rFonts w:asciiTheme="majorHAnsi" w:hAnsiTheme="majorHAnsi" w:cs="Andalus"/>
                <w:b/>
                <w:sz w:val="20"/>
                <w:szCs w:val="20"/>
              </w:rPr>
            </w:pPr>
            <w:r>
              <w:rPr>
                <w:rFonts w:asciiTheme="majorHAnsi" w:hAnsiTheme="majorHAnsi" w:cs="Andalus"/>
                <w:b/>
                <w:sz w:val="20"/>
                <w:szCs w:val="20"/>
              </w:rPr>
              <w:t>01</w:t>
            </w:r>
            <w:r w:rsidRPr="00577024">
              <w:rPr>
                <w:rFonts w:asciiTheme="majorHAnsi" w:hAnsiTheme="majorHAnsi" w:cs="Andalus"/>
                <w:b/>
                <w:sz w:val="20"/>
                <w:szCs w:val="20"/>
              </w:rPr>
              <w:t>/</w:t>
            </w:r>
            <w:r>
              <w:rPr>
                <w:rFonts w:asciiTheme="majorHAnsi" w:hAnsiTheme="majorHAnsi" w:cs="Andalus"/>
                <w:b/>
                <w:sz w:val="20"/>
                <w:szCs w:val="20"/>
              </w:rPr>
              <w:t>10</w:t>
            </w:r>
            <w:r w:rsidRPr="00577024">
              <w:rPr>
                <w:rFonts w:asciiTheme="majorHAnsi" w:hAnsiTheme="majorHAnsi" w:cs="Andalus"/>
                <w:b/>
                <w:sz w:val="20"/>
                <w:szCs w:val="20"/>
              </w:rPr>
              <w:t>/2015</w:t>
            </w:r>
          </w:p>
          <w:p w:rsidR="000034CA" w:rsidRPr="00577024" w:rsidRDefault="000034CA" w:rsidP="00D878C9">
            <w:pPr>
              <w:spacing w:after="0" w:line="240" w:lineRule="auto"/>
              <w:jc w:val="center"/>
              <w:rPr>
                <w:rFonts w:asciiTheme="majorHAnsi" w:hAnsiTheme="majorHAnsi" w:cs="Andalus"/>
                <w:b/>
                <w:sz w:val="20"/>
                <w:szCs w:val="20"/>
              </w:rPr>
            </w:pPr>
            <w:r>
              <w:rPr>
                <w:rFonts w:asciiTheme="majorHAnsi" w:hAnsiTheme="majorHAnsi" w:cs="Andalus"/>
                <w:b/>
                <w:sz w:val="20"/>
                <w:szCs w:val="20"/>
              </w:rPr>
              <w:t>Evening</w:t>
            </w:r>
            <w:r w:rsidRPr="00577024">
              <w:rPr>
                <w:rFonts w:asciiTheme="majorHAnsi" w:hAnsiTheme="majorHAnsi" w:cs="Andalus"/>
                <w:b/>
                <w:sz w:val="20"/>
                <w:szCs w:val="20"/>
              </w:rPr>
              <w:t xml:space="preserve"> Session</w:t>
            </w:r>
          </w:p>
          <w:p w:rsidR="000034CA" w:rsidRPr="00884CF1" w:rsidRDefault="000034CA" w:rsidP="00A40D41">
            <w:pPr>
              <w:spacing w:after="0"/>
              <w:jc w:val="center"/>
              <w:rPr>
                <w:rFonts w:asciiTheme="majorHAnsi" w:hAnsiTheme="majorHAnsi" w:cs="Times New Roman"/>
                <w:bCs/>
                <w:sz w:val="18"/>
                <w:szCs w:val="18"/>
              </w:rPr>
            </w:pPr>
            <w:r>
              <w:rPr>
                <w:rFonts w:asciiTheme="majorHAnsi" w:hAnsiTheme="majorHAnsi" w:cs="Andalus"/>
                <w:b/>
                <w:sz w:val="20"/>
                <w:szCs w:val="20"/>
              </w:rPr>
              <w:t>02</w:t>
            </w:r>
            <w:r w:rsidRPr="00577024">
              <w:rPr>
                <w:rFonts w:asciiTheme="majorHAnsi" w:hAnsiTheme="majorHAnsi" w:cs="Andalus"/>
                <w:b/>
                <w:sz w:val="20"/>
                <w:szCs w:val="20"/>
              </w:rPr>
              <w:t>:</w:t>
            </w:r>
            <w:r>
              <w:rPr>
                <w:rFonts w:asciiTheme="majorHAnsi" w:hAnsiTheme="majorHAnsi" w:cs="Andalus"/>
                <w:b/>
                <w:sz w:val="20"/>
                <w:szCs w:val="20"/>
              </w:rPr>
              <w:t>0</w:t>
            </w:r>
            <w:r w:rsidRPr="00577024">
              <w:rPr>
                <w:rFonts w:asciiTheme="majorHAnsi" w:hAnsiTheme="majorHAnsi" w:cs="Andalus"/>
                <w:b/>
                <w:sz w:val="20"/>
                <w:szCs w:val="20"/>
              </w:rPr>
              <w:t>0AM</w:t>
            </w:r>
          </w:p>
        </w:tc>
      </w:tr>
      <w:tr w:rsidR="000034CA" w:rsidRPr="00884CF1" w:rsidTr="00192E07">
        <w:trPr>
          <w:trHeight w:hRule="exact" w:val="1533"/>
        </w:trPr>
        <w:tc>
          <w:tcPr>
            <w:tcW w:w="648" w:type="dxa"/>
            <w:shd w:val="clear" w:color="auto" w:fill="auto"/>
          </w:tcPr>
          <w:p w:rsidR="000034CA" w:rsidRPr="00884CF1" w:rsidRDefault="000034CA"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shd w:val="clear" w:color="auto" w:fill="auto"/>
          </w:tcPr>
          <w:p w:rsidR="000034CA" w:rsidRDefault="000034CA" w:rsidP="004B6CC6">
            <w:pPr>
              <w:spacing w:after="0" w:line="240" w:lineRule="auto"/>
              <w:rPr>
                <w:rFonts w:asciiTheme="majorHAnsi" w:hAnsiTheme="majorHAnsi" w:cs="Arial"/>
                <w:bCs/>
                <w:sz w:val="20"/>
                <w:szCs w:val="20"/>
              </w:rPr>
            </w:pPr>
            <w:r w:rsidRPr="007750D6">
              <w:rPr>
                <w:rFonts w:asciiTheme="majorHAnsi" w:hAnsiTheme="majorHAnsi" w:cs="Arial"/>
                <w:bCs/>
                <w:sz w:val="20"/>
                <w:szCs w:val="20"/>
              </w:rPr>
              <w:t>Research Officer Food Technology Agriculture (Research).</w:t>
            </w:r>
            <w:r>
              <w:rPr>
                <w:rFonts w:asciiTheme="majorHAnsi" w:hAnsiTheme="majorHAnsi" w:cs="Arial"/>
                <w:bCs/>
                <w:sz w:val="20"/>
                <w:szCs w:val="20"/>
              </w:rPr>
              <w:t xml:space="preserve"> </w:t>
            </w:r>
            <w:r w:rsidRPr="007750D6">
              <w:rPr>
                <w:rFonts w:asciiTheme="majorHAnsi" w:hAnsiTheme="majorHAnsi" w:cs="Arial"/>
                <w:bCs/>
                <w:sz w:val="20"/>
                <w:szCs w:val="20"/>
              </w:rPr>
              <w:t xml:space="preserve">in </w:t>
            </w:r>
            <w:r w:rsidRPr="00AC052A">
              <w:rPr>
                <w:rFonts w:asciiTheme="majorHAnsi" w:hAnsiTheme="majorHAnsi" w:cs="Arial"/>
                <w:bCs/>
                <w:sz w:val="20"/>
                <w:szCs w:val="20"/>
              </w:rPr>
              <w:t>Agriculture livestock &amp; Cooperative Deptt:</w:t>
            </w:r>
            <w:r w:rsidRPr="007750D6">
              <w:rPr>
                <w:rFonts w:asciiTheme="majorHAnsi" w:hAnsiTheme="majorHAnsi" w:cs="Arial"/>
                <w:bCs/>
                <w:sz w:val="20"/>
                <w:szCs w:val="20"/>
              </w:rPr>
              <w:t xml:space="preserve"> (Both Sexes) (BPS-17)</w:t>
            </w:r>
          </w:p>
          <w:p w:rsidR="000034CA" w:rsidRPr="007750D6" w:rsidRDefault="000034CA" w:rsidP="004B6CC6">
            <w:pPr>
              <w:spacing w:after="0" w:line="240" w:lineRule="auto"/>
              <w:rPr>
                <w:rFonts w:asciiTheme="majorHAnsi" w:hAnsiTheme="majorHAnsi" w:cs="Arial"/>
                <w:bCs/>
                <w:caps/>
                <w:sz w:val="20"/>
                <w:szCs w:val="20"/>
              </w:rPr>
            </w:pPr>
            <w:r w:rsidRPr="00416A71">
              <w:rPr>
                <w:rFonts w:asciiTheme="majorHAnsi" w:hAnsiTheme="majorHAnsi"/>
                <w:b/>
                <w:bCs/>
                <w:sz w:val="20"/>
                <w:szCs w:val="20"/>
              </w:rPr>
              <w:t>(Advt:</w:t>
            </w:r>
            <w:r>
              <w:rPr>
                <w:rFonts w:asciiTheme="majorHAnsi" w:hAnsiTheme="majorHAnsi"/>
                <w:b/>
                <w:bCs/>
                <w:sz w:val="20"/>
                <w:szCs w:val="20"/>
              </w:rPr>
              <w:t xml:space="preserve"> </w:t>
            </w:r>
            <w:r w:rsidRPr="00416A71">
              <w:rPr>
                <w:rFonts w:asciiTheme="majorHAnsi" w:hAnsiTheme="majorHAnsi"/>
                <w:b/>
                <w:bCs/>
                <w:sz w:val="20"/>
                <w:szCs w:val="20"/>
              </w:rPr>
              <w:t>No.</w:t>
            </w:r>
            <w:r>
              <w:rPr>
                <w:rFonts w:asciiTheme="majorHAnsi" w:hAnsiTheme="majorHAnsi"/>
                <w:b/>
                <w:bCs/>
                <w:sz w:val="20"/>
                <w:szCs w:val="20"/>
              </w:rPr>
              <w:t xml:space="preserve"> </w:t>
            </w:r>
            <w:r w:rsidRPr="00416A71">
              <w:rPr>
                <w:rFonts w:asciiTheme="majorHAnsi" w:hAnsiTheme="majorHAnsi"/>
                <w:b/>
                <w:bCs/>
                <w:sz w:val="20"/>
                <w:szCs w:val="20"/>
              </w:rPr>
              <w:t>0</w:t>
            </w:r>
            <w:r>
              <w:rPr>
                <w:rFonts w:asciiTheme="majorHAnsi" w:hAnsiTheme="majorHAnsi"/>
                <w:b/>
                <w:bCs/>
                <w:sz w:val="20"/>
                <w:szCs w:val="20"/>
              </w:rPr>
              <w:t>2</w:t>
            </w:r>
            <w:r w:rsidRPr="00416A71">
              <w:rPr>
                <w:rFonts w:asciiTheme="majorHAnsi" w:hAnsiTheme="majorHAnsi"/>
                <w:b/>
                <w:bCs/>
                <w:sz w:val="20"/>
                <w:szCs w:val="20"/>
              </w:rPr>
              <w:t>/201</w:t>
            </w:r>
            <w:r>
              <w:rPr>
                <w:rFonts w:asciiTheme="majorHAnsi" w:hAnsiTheme="majorHAnsi"/>
                <w:b/>
                <w:bCs/>
                <w:sz w:val="20"/>
                <w:szCs w:val="20"/>
              </w:rPr>
              <w:t>5</w:t>
            </w:r>
            <w:r w:rsidRPr="00416A71">
              <w:rPr>
                <w:rFonts w:asciiTheme="majorHAnsi" w:hAnsiTheme="majorHAnsi"/>
                <w:b/>
                <w:bCs/>
                <w:sz w:val="20"/>
                <w:szCs w:val="20"/>
              </w:rPr>
              <w:t>, S.No.</w:t>
            </w:r>
            <w:r>
              <w:rPr>
                <w:rFonts w:asciiTheme="majorHAnsi" w:hAnsiTheme="majorHAnsi"/>
                <w:b/>
                <w:bCs/>
                <w:sz w:val="20"/>
                <w:szCs w:val="20"/>
              </w:rPr>
              <w:t xml:space="preserve">  03</w:t>
            </w:r>
            <w:r w:rsidRPr="00416A71">
              <w:rPr>
                <w:rFonts w:asciiTheme="majorHAnsi" w:hAnsiTheme="majorHAnsi"/>
                <w:b/>
                <w:bCs/>
                <w:sz w:val="20"/>
                <w:szCs w:val="20"/>
              </w:rPr>
              <w:t>)</w:t>
            </w:r>
          </w:p>
          <w:p w:rsidR="000034CA" w:rsidRPr="007750D6" w:rsidRDefault="000034CA" w:rsidP="004B6CC6">
            <w:pPr>
              <w:spacing w:after="0" w:line="240" w:lineRule="auto"/>
              <w:rPr>
                <w:rFonts w:asciiTheme="majorHAnsi" w:hAnsiTheme="majorHAnsi" w:cs="Arial"/>
                <w:bCs/>
                <w:caps/>
                <w:sz w:val="20"/>
                <w:szCs w:val="20"/>
              </w:rPr>
            </w:pPr>
          </w:p>
        </w:tc>
        <w:tc>
          <w:tcPr>
            <w:tcW w:w="990" w:type="dxa"/>
            <w:shd w:val="clear" w:color="auto" w:fill="auto"/>
          </w:tcPr>
          <w:p w:rsidR="000034CA" w:rsidRPr="007750D6" w:rsidRDefault="000034CA" w:rsidP="000034CA">
            <w:pPr>
              <w:jc w:val="center"/>
              <w:rPr>
                <w:rFonts w:asciiTheme="majorHAnsi" w:hAnsiTheme="majorHAnsi" w:cs="Arial"/>
                <w:bCs/>
                <w:sz w:val="20"/>
                <w:szCs w:val="20"/>
              </w:rPr>
            </w:pPr>
            <w:r w:rsidRPr="007750D6">
              <w:rPr>
                <w:rFonts w:asciiTheme="majorHAnsi" w:hAnsiTheme="majorHAnsi" w:cs="Arial"/>
                <w:bCs/>
                <w:sz w:val="20"/>
                <w:szCs w:val="20"/>
              </w:rPr>
              <w:t>0</w:t>
            </w:r>
            <w:r>
              <w:rPr>
                <w:rFonts w:asciiTheme="majorHAnsi" w:hAnsiTheme="majorHAnsi" w:cs="Arial"/>
                <w:bCs/>
                <w:sz w:val="20"/>
                <w:szCs w:val="20"/>
              </w:rPr>
              <w:t>3</w:t>
            </w:r>
          </w:p>
        </w:tc>
        <w:tc>
          <w:tcPr>
            <w:tcW w:w="1260" w:type="dxa"/>
            <w:shd w:val="clear" w:color="auto" w:fill="auto"/>
          </w:tcPr>
          <w:p w:rsidR="000034CA" w:rsidRPr="007750D6" w:rsidRDefault="000034CA" w:rsidP="000034CA">
            <w:pPr>
              <w:jc w:val="center"/>
              <w:rPr>
                <w:rFonts w:asciiTheme="majorHAnsi" w:hAnsiTheme="majorHAnsi" w:cs="Arial"/>
                <w:bCs/>
                <w:sz w:val="20"/>
                <w:szCs w:val="20"/>
              </w:rPr>
            </w:pPr>
            <w:r w:rsidRPr="007750D6">
              <w:rPr>
                <w:rFonts w:asciiTheme="majorHAnsi" w:hAnsiTheme="majorHAnsi" w:cs="Arial"/>
                <w:bCs/>
                <w:sz w:val="20"/>
                <w:szCs w:val="20"/>
              </w:rPr>
              <w:t>120</w:t>
            </w:r>
          </w:p>
        </w:tc>
        <w:tc>
          <w:tcPr>
            <w:tcW w:w="2790" w:type="dxa"/>
          </w:tcPr>
          <w:p w:rsidR="000034CA" w:rsidRDefault="000034CA" w:rsidP="00995E04">
            <w:pPr>
              <w:spacing w:after="0" w:line="240" w:lineRule="auto"/>
              <w:jc w:val="both"/>
              <w:rPr>
                <w:rFonts w:asciiTheme="majorHAnsi" w:hAnsiTheme="majorHAnsi" w:cs="Andalus"/>
                <w:sz w:val="20"/>
                <w:szCs w:val="20"/>
              </w:rPr>
            </w:pPr>
            <w:r w:rsidRPr="00577914">
              <w:rPr>
                <w:rFonts w:asciiTheme="majorHAnsi" w:hAnsiTheme="majorHAnsi" w:cs="Andalus"/>
                <w:sz w:val="20"/>
                <w:szCs w:val="20"/>
              </w:rPr>
              <w:t>Hall-A, KPK PSC</w:t>
            </w:r>
          </w:p>
          <w:p w:rsidR="00FA4FB3" w:rsidRDefault="00FA4FB3" w:rsidP="00995E04">
            <w:pPr>
              <w:spacing w:after="0" w:line="240" w:lineRule="auto"/>
              <w:jc w:val="both"/>
              <w:rPr>
                <w:rFonts w:asciiTheme="majorHAnsi" w:hAnsiTheme="majorHAnsi"/>
                <w:b/>
                <w:bCs/>
                <w:i/>
                <w:sz w:val="20"/>
                <w:szCs w:val="20"/>
              </w:rPr>
            </w:pPr>
            <w:r>
              <w:rPr>
                <w:rFonts w:asciiTheme="majorHAnsi" w:hAnsiTheme="majorHAnsi"/>
                <w:b/>
                <w:bCs/>
                <w:i/>
                <w:sz w:val="20"/>
                <w:szCs w:val="20"/>
              </w:rPr>
              <w:t>(From Roll No.</w:t>
            </w:r>
            <w:r w:rsidR="00E30E3C">
              <w:rPr>
                <w:rFonts w:asciiTheme="majorHAnsi" w:hAnsiTheme="majorHAnsi"/>
                <w:b/>
                <w:bCs/>
                <w:i/>
                <w:sz w:val="20"/>
                <w:szCs w:val="20"/>
              </w:rPr>
              <w:t>01</w:t>
            </w:r>
            <w:r>
              <w:rPr>
                <w:rFonts w:asciiTheme="majorHAnsi" w:hAnsiTheme="majorHAnsi"/>
                <w:b/>
                <w:bCs/>
                <w:i/>
                <w:sz w:val="20"/>
                <w:szCs w:val="20"/>
              </w:rPr>
              <w:t xml:space="preserve"> to</w:t>
            </w:r>
            <w:r w:rsidR="00E30E3C">
              <w:rPr>
                <w:rFonts w:asciiTheme="majorHAnsi" w:hAnsiTheme="majorHAnsi"/>
                <w:b/>
                <w:bCs/>
                <w:i/>
                <w:sz w:val="20"/>
                <w:szCs w:val="20"/>
              </w:rPr>
              <w:t xml:space="preserve"> 120</w:t>
            </w:r>
            <w:r>
              <w:rPr>
                <w:rFonts w:asciiTheme="majorHAnsi" w:hAnsiTheme="majorHAnsi"/>
                <w:b/>
                <w:bCs/>
                <w:i/>
                <w:sz w:val="20"/>
                <w:szCs w:val="20"/>
              </w:rPr>
              <w:t xml:space="preserve"> )</w:t>
            </w:r>
          </w:p>
          <w:p w:rsidR="00FA4FB3" w:rsidRDefault="00FA4FB3" w:rsidP="00995E04">
            <w:pPr>
              <w:spacing w:after="0" w:line="240" w:lineRule="auto"/>
              <w:jc w:val="both"/>
              <w:rPr>
                <w:rFonts w:asciiTheme="majorHAnsi" w:hAnsiTheme="majorHAnsi" w:cs="Andalus"/>
                <w:b/>
                <w:sz w:val="20"/>
                <w:szCs w:val="20"/>
              </w:rPr>
            </w:pPr>
            <w:r>
              <w:rPr>
                <w:rFonts w:asciiTheme="majorHAnsi" w:hAnsiTheme="majorHAnsi"/>
                <w:b/>
                <w:bCs/>
                <w:i/>
                <w:sz w:val="20"/>
                <w:szCs w:val="20"/>
              </w:rPr>
              <w:t>Total Candidates =</w:t>
            </w:r>
            <w:r w:rsidR="00E30E3C">
              <w:rPr>
                <w:rFonts w:asciiTheme="majorHAnsi" w:hAnsiTheme="majorHAnsi"/>
                <w:b/>
                <w:bCs/>
                <w:i/>
                <w:sz w:val="20"/>
                <w:szCs w:val="20"/>
              </w:rPr>
              <w:t>120</w:t>
            </w:r>
          </w:p>
        </w:tc>
        <w:tc>
          <w:tcPr>
            <w:tcW w:w="1800" w:type="dxa"/>
          </w:tcPr>
          <w:p w:rsidR="000034CA" w:rsidRPr="00577024" w:rsidRDefault="000034CA" w:rsidP="000034CA">
            <w:pPr>
              <w:spacing w:after="0" w:line="240" w:lineRule="auto"/>
              <w:jc w:val="center"/>
              <w:rPr>
                <w:rFonts w:asciiTheme="majorHAnsi" w:hAnsiTheme="majorHAnsi" w:cs="Andalus"/>
                <w:b/>
                <w:sz w:val="20"/>
                <w:szCs w:val="20"/>
              </w:rPr>
            </w:pPr>
            <w:r>
              <w:rPr>
                <w:rFonts w:asciiTheme="majorHAnsi" w:hAnsiTheme="majorHAnsi" w:cs="Andalus"/>
                <w:b/>
                <w:sz w:val="20"/>
                <w:szCs w:val="20"/>
              </w:rPr>
              <w:t>02</w:t>
            </w:r>
            <w:r w:rsidRPr="00577024">
              <w:rPr>
                <w:rFonts w:asciiTheme="majorHAnsi" w:hAnsiTheme="majorHAnsi" w:cs="Andalus"/>
                <w:b/>
                <w:sz w:val="20"/>
                <w:szCs w:val="20"/>
              </w:rPr>
              <w:t>/</w:t>
            </w:r>
            <w:r>
              <w:rPr>
                <w:rFonts w:asciiTheme="majorHAnsi" w:hAnsiTheme="majorHAnsi" w:cs="Andalus"/>
                <w:b/>
                <w:sz w:val="20"/>
                <w:szCs w:val="20"/>
              </w:rPr>
              <w:t>10</w:t>
            </w:r>
            <w:r w:rsidRPr="00577024">
              <w:rPr>
                <w:rFonts w:asciiTheme="majorHAnsi" w:hAnsiTheme="majorHAnsi" w:cs="Andalus"/>
                <w:b/>
                <w:sz w:val="20"/>
                <w:szCs w:val="20"/>
              </w:rPr>
              <w:t>/2015</w:t>
            </w:r>
          </w:p>
          <w:p w:rsidR="000034CA" w:rsidRPr="00577024" w:rsidRDefault="000034CA" w:rsidP="002C7DAA">
            <w:pPr>
              <w:spacing w:after="0" w:line="240" w:lineRule="auto"/>
              <w:jc w:val="center"/>
              <w:rPr>
                <w:rFonts w:asciiTheme="majorHAnsi" w:hAnsiTheme="majorHAnsi" w:cs="Andalus"/>
                <w:b/>
                <w:sz w:val="20"/>
                <w:szCs w:val="20"/>
              </w:rPr>
            </w:pPr>
            <w:r w:rsidRPr="00577024">
              <w:rPr>
                <w:rFonts w:asciiTheme="majorHAnsi" w:hAnsiTheme="majorHAnsi" w:cs="Andalus"/>
                <w:b/>
                <w:sz w:val="20"/>
                <w:szCs w:val="20"/>
              </w:rPr>
              <w:t>Morning Session</w:t>
            </w:r>
          </w:p>
          <w:p w:rsidR="000034CA" w:rsidRPr="00884CF1" w:rsidRDefault="000034CA" w:rsidP="002C7DAA">
            <w:pPr>
              <w:spacing w:after="0"/>
              <w:jc w:val="center"/>
              <w:rPr>
                <w:rFonts w:asciiTheme="majorHAnsi" w:hAnsiTheme="majorHAnsi" w:cs="Times New Roman"/>
                <w:bCs/>
                <w:sz w:val="18"/>
                <w:szCs w:val="18"/>
              </w:rPr>
            </w:pPr>
            <w:r>
              <w:rPr>
                <w:rFonts w:asciiTheme="majorHAnsi" w:hAnsiTheme="majorHAnsi" w:cs="Andalus"/>
                <w:b/>
                <w:sz w:val="20"/>
                <w:szCs w:val="20"/>
              </w:rPr>
              <w:t xml:space="preserve">10:00 </w:t>
            </w:r>
            <w:r w:rsidRPr="00577024">
              <w:rPr>
                <w:rFonts w:asciiTheme="majorHAnsi" w:hAnsiTheme="majorHAnsi" w:cs="Andalus"/>
                <w:b/>
                <w:sz w:val="20"/>
                <w:szCs w:val="20"/>
              </w:rPr>
              <w:t>AM</w:t>
            </w:r>
          </w:p>
        </w:tc>
      </w:tr>
      <w:tr w:rsidR="000034CA" w:rsidRPr="00884CF1" w:rsidTr="000F63C1">
        <w:trPr>
          <w:trHeight w:hRule="exact" w:val="1263"/>
        </w:trPr>
        <w:tc>
          <w:tcPr>
            <w:tcW w:w="648" w:type="dxa"/>
            <w:vMerge w:val="restart"/>
            <w:shd w:val="clear" w:color="auto" w:fill="auto"/>
          </w:tcPr>
          <w:p w:rsidR="000034CA" w:rsidRPr="00884CF1" w:rsidRDefault="000034CA"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val="restart"/>
            <w:shd w:val="clear" w:color="auto" w:fill="auto"/>
          </w:tcPr>
          <w:p w:rsidR="000034CA" w:rsidRPr="00884CF1" w:rsidRDefault="000034CA" w:rsidP="000034CA">
            <w:pPr>
              <w:spacing w:after="0" w:line="240" w:lineRule="auto"/>
              <w:jc w:val="both"/>
              <w:rPr>
                <w:rFonts w:asciiTheme="majorHAnsi" w:hAnsiTheme="majorHAnsi" w:cs="Times New Roman"/>
                <w:color w:val="000000"/>
                <w:sz w:val="18"/>
                <w:szCs w:val="18"/>
              </w:rPr>
            </w:pPr>
            <w:r w:rsidRPr="00884CF1">
              <w:rPr>
                <w:rFonts w:asciiTheme="majorHAnsi" w:hAnsiTheme="majorHAnsi" w:cs="Times New Roman"/>
                <w:color w:val="000000"/>
                <w:sz w:val="18"/>
                <w:szCs w:val="18"/>
              </w:rPr>
              <w:t>Dental Surgeon For Health Department</w:t>
            </w:r>
          </w:p>
          <w:p w:rsidR="000034CA" w:rsidRPr="00884CF1" w:rsidRDefault="000034CA" w:rsidP="000034CA">
            <w:pPr>
              <w:spacing w:after="0" w:line="240" w:lineRule="auto"/>
              <w:rPr>
                <w:rFonts w:asciiTheme="majorHAnsi" w:hAnsiTheme="majorHAnsi" w:cs="Times New Roman"/>
                <w:bCs/>
                <w:caps/>
                <w:sz w:val="18"/>
                <w:szCs w:val="18"/>
              </w:rPr>
            </w:pPr>
            <w:r w:rsidRPr="00884CF1">
              <w:rPr>
                <w:rFonts w:asciiTheme="majorHAnsi" w:hAnsiTheme="majorHAnsi" w:cs="Times New Roman"/>
                <w:b/>
                <w:bCs/>
                <w:sz w:val="18"/>
                <w:szCs w:val="18"/>
              </w:rPr>
              <w:t xml:space="preserve">(Advt: No. </w:t>
            </w:r>
            <w:r w:rsidRPr="00884CF1">
              <w:rPr>
                <w:rFonts w:asciiTheme="majorHAnsi" w:hAnsiTheme="majorHAnsi" w:cs="Times New Roman"/>
                <w:b/>
                <w:sz w:val="18"/>
                <w:szCs w:val="18"/>
              </w:rPr>
              <w:t>05/2013</w:t>
            </w:r>
            <w:r w:rsidRPr="00884CF1">
              <w:rPr>
                <w:rFonts w:asciiTheme="majorHAnsi" w:hAnsiTheme="majorHAnsi" w:cs="Times New Roman"/>
                <w:b/>
                <w:bCs/>
                <w:sz w:val="18"/>
                <w:szCs w:val="18"/>
              </w:rPr>
              <w:t xml:space="preserve">, S.No. </w:t>
            </w:r>
            <w:r>
              <w:rPr>
                <w:rFonts w:asciiTheme="majorHAnsi" w:hAnsiTheme="majorHAnsi" w:cs="Times New Roman"/>
                <w:b/>
                <w:bCs/>
                <w:sz w:val="18"/>
                <w:szCs w:val="18"/>
              </w:rPr>
              <w:t>05</w:t>
            </w:r>
            <w:r w:rsidRPr="00884CF1">
              <w:rPr>
                <w:rFonts w:asciiTheme="majorHAnsi" w:hAnsiTheme="majorHAnsi" w:cs="Times New Roman"/>
                <w:b/>
                <w:bCs/>
                <w:sz w:val="18"/>
                <w:szCs w:val="18"/>
              </w:rPr>
              <w:t xml:space="preserve"> )</w:t>
            </w:r>
          </w:p>
          <w:p w:rsidR="000034CA" w:rsidRPr="00884CF1" w:rsidRDefault="000034CA" w:rsidP="000034CA">
            <w:pPr>
              <w:spacing w:after="0" w:line="240" w:lineRule="auto"/>
              <w:jc w:val="both"/>
              <w:rPr>
                <w:rFonts w:asciiTheme="majorHAnsi" w:eastAsia="Calibri" w:hAnsiTheme="majorHAnsi" w:cs="Times New Roman"/>
                <w:color w:val="000000"/>
                <w:sz w:val="18"/>
                <w:szCs w:val="18"/>
              </w:rPr>
            </w:pPr>
          </w:p>
          <w:p w:rsidR="000034CA" w:rsidRPr="00884CF1" w:rsidRDefault="000034CA" w:rsidP="0047762F">
            <w:pPr>
              <w:spacing w:after="0" w:line="240" w:lineRule="auto"/>
              <w:jc w:val="center"/>
              <w:rPr>
                <w:rFonts w:asciiTheme="majorHAnsi" w:hAnsiTheme="majorHAnsi" w:cs="Times New Roman"/>
                <w:bCs/>
                <w:sz w:val="18"/>
                <w:szCs w:val="18"/>
              </w:rPr>
            </w:pPr>
          </w:p>
        </w:tc>
        <w:tc>
          <w:tcPr>
            <w:tcW w:w="990" w:type="dxa"/>
            <w:vMerge w:val="restart"/>
            <w:shd w:val="clear" w:color="auto" w:fill="auto"/>
          </w:tcPr>
          <w:p w:rsidR="000034CA" w:rsidRPr="00884CF1" w:rsidRDefault="000034CA" w:rsidP="000034CA">
            <w:pPr>
              <w:spacing w:after="0"/>
              <w:jc w:val="center"/>
              <w:rPr>
                <w:rFonts w:asciiTheme="majorHAnsi" w:hAnsiTheme="majorHAnsi" w:cs="Times New Roman"/>
                <w:sz w:val="18"/>
                <w:szCs w:val="18"/>
              </w:rPr>
            </w:pPr>
            <w:r w:rsidRPr="00884CF1">
              <w:rPr>
                <w:rFonts w:asciiTheme="majorHAnsi" w:hAnsiTheme="majorHAnsi" w:cs="Times New Roman"/>
                <w:sz w:val="18"/>
                <w:szCs w:val="18"/>
              </w:rPr>
              <w:t>26</w:t>
            </w:r>
          </w:p>
        </w:tc>
        <w:tc>
          <w:tcPr>
            <w:tcW w:w="1260" w:type="dxa"/>
            <w:vMerge w:val="restart"/>
            <w:shd w:val="clear" w:color="auto" w:fill="auto"/>
          </w:tcPr>
          <w:p w:rsidR="000034CA" w:rsidRPr="00884CF1" w:rsidRDefault="000034CA" w:rsidP="000034CA">
            <w:pPr>
              <w:spacing w:after="0"/>
              <w:jc w:val="center"/>
              <w:rPr>
                <w:rFonts w:asciiTheme="majorHAnsi" w:hAnsiTheme="majorHAnsi" w:cs="Times New Roman"/>
                <w:sz w:val="18"/>
                <w:szCs w:val="18"/>
              </w:rPr>
            </w:pPr>
            <w:r>
              <w:rPr>
                <w:rFonts w:asciiTheme="majorHAnsi" w:hAnsiTheme="majorHAnsi" w:cs="Times New Roman"/>
                <w:sz w:val="18"/>
                <w:szCs w:val="18"/>
              </w:rPr>
              <w:t>401</w:t>
            </w:r>
          </w:p>
        </w:tc>
        <w:tc>
          <w:tcPr>
            <w:tcW w:w="2790" w:type="dxa"/>
          </w:tcPr>
          <w:p w:rsidR="000034CA" w:rsidRDefault="000034CA" w:rsidP="00995E04">
            <w:pPr>
              <w:spacing w:after="0" w:line="240" w:lineRule="auto"/>
              <w:jc w:val="both"/>
              <w:rPr>
                <w:rFonts w:asciiTheme="majorHAnsi" w:hAnsiTheme="majorHAnsi" w:cs="Andalus"/>
                <w:sz w:val="20"/>
                <w:szCs w:val="20"/>
              </w:rPr>
            </w:pPr>
            <w:r w:rsidRPr="00F83594">
              <w:rPr>
                <w:rFonts w:asciiTheme="majorHAnsi" w:hAnsiTheme="majorHAnsi" w:cs="Andalus"/>
                <w:b/>
                <w:sz w:val="20"/>
                <w:szCs w:val="20"/>
              </w:rPr>
              <w:t xml:space="preserve">1) </w:t>
            </w:r>
            <w:r w:rsidR="000F63C1" w:rsidRPr="000C6615">
              <w:rPr>
                <w:rFonts w:asciiTheme="majorHAnsi" w:eastAsia="Times New Roman" w:hAnsiTheme="majorHAnsi" w:cs="Calibri"/>
                <w:color w:val="000000"/>
                <w:sz w:val="20"/>
                <w:szCs w:val="20"/>
              </w:rPr>
              <w:t>Govt. Centennial Model High School No.4, Saddar, Peshawar Cantt.</w:t>
            </w:r>
          </w:p>
          <w:p w:rsidR="00FA4FB3" w:rsidRDefault="00FA4FB3" w:rsidP="00995E04">
            <w:pPr>
              <w:spacing w:after="0" w:line="240" w:lineRule="auto"/>
              <w:jc w:val="both"/>
              <w:rPr>
                <w:rFonts w:asciiTheme="majorHAnsi" w:hAnsiTheme="majorHAnsi"/>
                <w:b/>
                <w:bCs/>
                <w:i/>
                <w:sz w:val="20"/>
                <w:szCs w:val="20"/>
              </w:rPr>
            </w:pPr>
            <w:r>
              <w:rPr>
                <w:rFonts w:asciiTheme="majorHAnsi" w:hAnsiTheme="majorHAnsi"/>
                <w:b/>
                <w:bCs/>
                <w:i/>
                <w:sz w:val="20"/>
                <w:szCs w:val="20"/>
              </w:rPr>
              <w:t xml:space="preserve">(From Roll No. </w:t>
            </w:r>
            <w:r w:rsidR="00200198">
              <w:rPr>
                <w:rFonts w:asciiTheme="majorHAnsi" w:hAnsiTheme="majorHAnsi"/>
                <w:b/>
                <w:bCs/>
                <w:i/>
                <w:sz w:val="20"/>
                <w:szCs w:val="20"/>
              </w:rPr>
              <w:t xml:space="preserve">01 </w:t>
            </w:r>
            <w:r>
              <w:rPr>
                <w:rFonts w:asciiTheme="majorHAnsi" w:hAnsiTheme="majorHAnsi"/>
                <w:b/>
                <w:bCs/>
                <w:i/>
                <w:sz w:val="20"/>
                <w:szCs w:val="20"/>
              </w:rPr>
              <w:t>to</w:t>
            </w:r>
            <w:r w:rsidR="00200198">
              <w:rPr>
                <w:rFonts w:asciiTheme="majorHAnsi" w:hAnsiTheme="majorHAnsi"/>
                <w:b/>
                <w:bCs/>
                <w:i/>
                <w:sz w:val="20"/>
                <w:szCs w:val="20"/>
              </w:rPr>
              <w:t xml:space="preserve"> 200</w:t>
            </w:r>
            <w:r>
              <w:rPr>
                <w:rFonts w:asciiTheme="majorHAnsi" w:hAnsiTheme="majorHAnsi"/>
                <w:b/>
                <w:bCs/>
                <w:i/>
                <w:sz w:val="20"/>
                <w:szCs w:val="20"/>
              </w:rPr>
              <w:t xml:space="preserve"> )</w:t>
            </w:r>
          </w:p>
          <w:p w:rsidR="00FA4FB3" w:rsidRPr="00F83594" w:rsidRDefault="00FA4FB3" w:rsidP="00995E04">
            <w:pPr>
              <w:spacing w:after="0" w:line="240" w:lineRule="auto"/>
              <w:jc w:val="both"/>
              <w:rPr>
                <w:rFonts w:asciiTheme="majorHAnsi" w:hAnsiTheme="majorHAnsi" w:cs="Andalus"/>
                <w:b/>
                <w:sz w:val="20"/>
                <w:szCs w:val="20"/>
              </w:rPr>
            </w:pPr>
            <w:r>
              <w:rPr>
                <w:rFonts w:asciiTheme="majorHAnsi" w:hAnsiTheme="majorHAnsi"/>
                <w:b/>
                <w:bCs/>
                <w:i/>
                <w:sz w:val="20"/>
                <w:szCs w:val="20"/>
              </w:rPr>
              <w:t>Total Candidates =</w:t>
            </w:r>
            <w:r w:rsidR="00CF52DC">
              <w:rPr>
                <w:rFonts w:asciiTheme="majorHAnsi" w:hAnsiTheme="majorHAnsi"/>
                <w:b/>
                <w:bCs/>
                <w:i/>
                <w:sz w:val="20"/>
                <w:szCs w:val="20"/>
              </w:rPr>
              <w:t>200</w:t>
            </w:r>
          </w:p>
        </w:tc>
        <w:tc>
          <w:tcPr>
            <w:tcW w:w="1800" w:type="dxa"/>
            <w:vMerge w:val="restart"/>
          </w:tcPr>
          <w:p w:rsidR="000034CA" w:rsidRPr="00577024" w:rsidRDefault="000034CA" w:rsidP="00B431C5">
            <w:pPr>
              <w:spacing w:after="0" w:line="240" w:lineRule="auto"/>
              <w:jc w:val="center"/>
              <w:rPr>
                <w:rFonts w:asciiTheme="majorHAnsi" w:hAnsiTheme="majorHAnsi" w:cs="Andalus"/>
                <w:b/>
                <w:sz w:val="20"/>
                <w:szCs w:val="20"/>
              </w:rPr>
            </w:pPr>
            <w:r>
              <w:rPr>
                <w:rFonts w:asciiTheme="majorHAnsi" w:hAnsiTheme="majorHAnsi" w:cs="Andalus"/>
                <w:b/>
                <w:sz w:val="20"/>
                <w:szCs w:val="20"/>
              </w:rPr>
              <w:t>05</w:t>
            </w:r>
            <w:r w:rsidRPr="00577024">
              <w:rPr>
                <w:rFonts w:asciiTheme="majorHAnsi" w:hAnsiTheme="majorHAnsi" w:cs="Andalus"/>
                <w:b/>
                <w:sz w:val="20"/>
                <w:szCs w:val="20"/>
              </w:rPr>
              <w:t>/</w:t>
            </w:r>
            <w:r>
              <w:rPr>
                <w:rFonts w:asciiTheme="majorHAnsi" w:hAnsiTheme="majorHAnsi" w:cs="Andalus"/>
                <w:b/>
                <w:sz w:val="20"/>
                <w:szCs w:val="20"/>
              </w:rPr>
              <w:t>10</w:t>
            </w:r>
            <w:r w:rsidRPr="00577024">
              <w:rPr>
                <w:rFonts w:asciiTheme="majorHAnsi" w:hAnsiTheme="majorHAnsi" w:cs="Andalus"/>
                <w:b/>
                <w:sz w:val="20"/>
                <w:szCs w:val="20"/>
              </w:rPr>
              <w:t>/2015</w:t>
            </w:r>
          </w:p>
          <w:p w:rsidR="000034CA" w:rsidRPr="00577024" w:rsidRDefault="000034CA" w:rsidP="00B431C5">
            <w:pPr>
              <w:spacing w:after="0" w:line="240" w:lineRule="auto"/>
              <w:jc w:val="center"/>
              <w:rPr>
                <w:rFonts w:asciiTheme="majorHAnsi" w:hAnsiTheme="majorHAnsi" w:cs="Andalus"/>
                <w:b/>
                <w:sz w:val="20"/>
                <w:szCs w:val="20"/>
              </w:rPr>
            </w:pPr>
            <w:r w:rsidRPr="00577024">
              <w:rPr>
                <w:rFonts w:asciiTheme="majorHAnsi" w:hAnsiTheme="majorHAnsi" w:cs="Andalus"/>
                <w:b/>
                <w:sz w:val="20"/>
                <w:szCs w:val="20"/>
              </w:rPr>
              <w:t>Morning Session</w:t>
            </w:r>
          </w:p>
          <w:p w:rsidR="000034CA" w:rsidRPr="00884CF1" w:rsidRDefault="000034CA" w:rsidP="00B431C5">
            <w:pPr>
              <w:spacing w:after="0"/>
              <w:jc w:val="center"/>
              <w:rPr>
                <w:rFonts w:asciiTheme="majorHAnsi" w:hAnsiTheme="majorHAnsi" w:cs="Times New Roman"/>
                <w:bCs/>
                <w:sz w:val="18"/>
                <w:szCs w:val="18"/>
              </w:rPr>
            </w:pPr>
            <w:r>
              <w:rPr>
                <w:rFonts w:asciiTheme="majorHAnsi" w:hAnsiTheme="majorHAnsi" w:cs="Andalus"/>
                <w:b/>
                <w:sz w:val="20"/>
                <w:szCs w:val="20"/>
              </w:rPr>
              <w:t xml:space="preserve">10:00 </w:t>
            </w:r>
            <w:r w:rsidRPr="00577024">
              <w:rPr>
                <w:rFonts w:asciiTheme="majorHAnsi" w:hAnsiTheme="majorHAnsi" w:cs="Andalus"/>
                <w:b/>
                <w:sz w:val="20"/>
                <w:szCs w:val="20"/>
              </w:rPr>
              <w:t>AM</w:t>
            </w:r>
          </w:p>
        </w:tc>
      </w:tr>
      <w:tr w:rsidR="000034CA" w:rsidRPr="00884CF1" w:rsidTr="00BB6554">
        <w:trPr>
          <w:trHeight w:hRule="exact" w:val="1533"/>
        </w:trPr>
        <w:tc>
          <w:tcPr>
            <w:tcW w:w="648" w:type="dxa"/>
            <w:vMerge/>
            <w:shd w:val="clear" w:color="auto" w:fill="auto"/>
          </w:tcPr>
          <w:p w:rsidR="000034CA" w:rsidRPr="00884CF1" w:rsidRDefault="000034CA"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tcPr>
          <w:p w:rsidR="000034CA" w:rsidRPr="00884CF1" w:rsidRDefault="000034CA" w:rsidP="000034CA">
            <w:pPr>
              <w:spacing w:after="0" w:line="240" w:lineRule="auto"/>
              <w:jc w:val="both"/>
              <w:rPr>
                <w:rFonts w:asciiTheme="majorHAnsi" w:hAnsiTheme="majorHAnsi" w:cs="Times New Roman"/>
                <w:color w:val="000000"/>
                <w:sz w:val="18"/>
                <w:szCs w:val="18"/>
              </w:rPr>
            </w:pPr>
          </w:p>
        </w:tc>
        <w:tc>
          <w:tcPr>
            <w:tcW w:w="990" w:type="dxa"/>
            <w:vMerge/>
            <w:shd w:val="clear" w:color="auto" w:fill="auto"/>
          </w:tcPr>
          <w:p w:rsidR="000034CA" w:rsidRPr="00884CF1" w:rsidRDefault="000034CA" w:rsidP="000034CA">
            <w:pPr>
              <w:spacing w:after="0"/>
              <w:jc w:val="center"/>
              <w:rPr>
                <w:rFonts w:asciiTheme="majorHAnsi" w:hAnsiTheme="majorHAnsi" w:cs="Times New Roman"/>
                <w:sz w:val="18"/>
                <w:szCs w:val="18"/>
              </w:rPr>
            </w:pPr>
          </w:p>
        </w:tc>
        <w:tc>
          <w:tcPr>
            <w:tcW w:w="1260" w:type="dxa"/>
            <w:vMerge/>
            <w:shd w:val="clear" w:color="auto" w:fill="auto"/>
          </w:tcPr>
          <w:p w:rsidR="000034CA" w:rsidRPr="00884CF1" w:rsidRDefault="000034CA" w:rsidP="000034CA">
            <w:pPr>
              <w:spacing w:after="0"/>
              <w:jc w:val="center"/>
              <w:rPr>
                <w:rFonts w:asciiTheme="majorHAnsi" w:hAnsiTheme="majorHAnsi" w:cs="Times New Roman"/>
                <w:sz w:val="18"/>
                <w:szCs w:val="18"/>
              </w:rPr>
            </w:pPr>
          </w:p>
        </w:tc>
        <w:tc>
          <w:tcPr>
            <w:tcW w:w="2790" w:type="dxa"/>
          </w:tcPr>
          <w:p w:rsidR="0028596B" w:rsidRDefault="000034CA" w:rsidP="00995E04">
            <w:pPr>
              <w:spacing w:after="0" w:line="240" w:lineRule="auto"/>
              <w:jc w:val="both"/>
              <w:rPr>
                <w:rFonts w:asciiTheme="majorHAnsi" w:hAnsiTheme="majorHAnsi" w:cs="Andalus"/>
                <w:sz w:val="20"/>
                <w:szCs w:val="20"/>
              </w:rPr>
            </w:pPr>
            <w:r>
              <w:rPr>
                <w:rFonts w:asciiTheme="majorHAnsi" w:hAnsiTheme="majorHAnsi" w:cs="Andalus"/>
                <w:b/>
                <w:sz w:val="20"/>
                <w:szCs w:val="20"/>
              </w:rPr>
              <w:t>2</w:t>
            </w:r>
            <w:r w:rsidRPr="00F83594">
              <w:rPr>
                <w:rFonts w:asciiTheme="majorHAnsi" w:hAnsiTheme="majorHAnsi" w:cs="Andalus"/>
                <w:b/>
                <w:sz w:val="20"/>
                <w:szCs w:val="20"/>
              </w:rPr>
              <w:t xml:space="preserve">) </w:t>
            </w:r>
            <w:r w:rsidR="00BB6554" w:rsidRPr="000C6615">
              <w:rPr>
                <w:rFonts w:asciiTheme="majorHAnsi" w:eastAsia="Times New Roman" w:hAnsiTheme="majorHAnsi" w:cs="Calibri"/>
                <w:color w:val="000000"/>
                <w:sz w:val="20"/>
                <w:szCs w:val="20"/>
              </w:rPr>
              <w:t>Govt. High School Hayatabad, Sector E-2, Phase 1, Near Lala Zar Market, Hayatabad Peshawar.</w:t>
            </w:r>
          </w:p>
          <w:p w:rsidR="0028596B" w:rsidRDefault="0028596B" w:rsidP="00995E04">
            <w:pPr>
              <w:spacing w:after="0" w:line="240" w:lineRule="auto"/>
              <w:jc w:val="both"/>
              <w:rPr>
                <w:rFonts w:asciiTheme="majorHAnsi" w:hAnsiTheme="majorHAnsi"/>
                <w:b/>
                <w:bCs/>
                <w:i/>
                <w:sz w:val="20"/>
                <w:szCs w:val="20"/>
              </w:rPr>
            </w:pPr>
            <w:r>
              <w:rPr>
                <w:rFonts w:asciiTheme="majorHAnsi" w:hAnsiTheme="majorHAnsi"/>
                <w:b/>
                <w:bCs/>
                <w:i/>
                <w:sz w:val="20"/>
                <w:szCs w:val="20"/>
              </w:rPr>
              <w:t>(From Roll No.</w:t>
            </w:r>
            <w:r w:rsidR="00200198">
              <w:rPr>
                <w:rFonts w:asciiTheme="majorHAnsi" w:hAnsiTheme="majorHAnsi"/>
                <w:b/>
                <w:bCs/>
                <w:i/>
                <w:sz w:val="20"/>
                <w:szCs w:val="20"/>
              </w:rPr>
              <w:t>201</w:t>
            </w:r>
            <w:r>
              <w:rPr>
                <w:rFonts w:asciiTheme="majorHAnsi" w:hAnsiTheme="majorHAnsi"/>
                <w:b/>
                <w:bCs/>
                <w:i/>
                <w:sz w:val="20"/>
                <w:szCs w:val="20"/>
              </w:rPr>
              <w:t xml:space="preserve"> to</w:t>
            </w:r>
            <w:r w:rsidR="00200198">
              <w:rPr>
                <w:rFonts w:asciiTheme="majorHAnsi" w:hAnsiTheme="majorHAnsi"/>
                <w:b/>
                <w:bCs/>
                <w:i/>
                <w:sz w:val="20"/>
                <w:szCs w:val="20"/>
              </w:rPr>
              <w:t xml:space="preserve"> 401</w:t>
            </w:r>
            <w:r>
              <w:rPr>
                <w:rFonts w:asciiTheme="majorHAnsi" w:hAnsiTheme="majorHAnsi"/>
                <w:b/>
                <w:bCs/>
                <w:i/>
                <w:sz w:val="20"/>
                <w:szCs w:val="20"/>
              </w:rPr>
              <w:t xml:space="preserve"> )</w:t>
            </w:r>
          </w:p>
          <w:p w:rsidR="000034CA" w:rsidRPr="00F83594" w:rsidRDefault="0028596B" w:rsidP="00995E04">
            <w:pPr>
              <w:spacing w:after="0" w:line="240" w:lineRule="auto"/>
              <w:jc w:val="both"/>
              <w:rPr>
                <w:rFonts w:asciiTheme="majorHAnsi" w:hAnsiTheme="majorHAnsi" w:cs="Andalus"/>
                <w:sz w:val="20"/>
                <w:szCs w:val="20"/>
              </w:rPr>
            </w:pPr>
            <w:r>
              <w:rPr>
                <w:rFonts w:asciiTheme="majorHAnsi" w:hAnsiTheme="majorHAnsi"/>
                <w:b/>
                <w:bCs/>
                <w:i/>
                <w:sz w:val="20"/>
                <w:szCs w:val="20"/>
              </w:rPr>
              <w:t>Total Candidates =</w:t>
            </w:r>
            <w:r w:rsidR="000034CA" w:rsidRPr="00F83594">
              <w:rPr>
                <w:rFonts w:asciiTheme="majorHAnsi" w:hAnsiTheme="majorHAnsi" w:cs="Andalus"/>
                <w:sz w:val="20"/>
                <w:szCs w:val="20"/>
              </w:rPr>
              <w:t xml:space="preserve"> </w:t>
            </w:r>
            <w:r w:rsidR="00200198" w:rsidRPr="002648B6">
              <w:rPr>
                <w:rFonts w:asciiTheme="majorHAnsi" w:hAnsiTheme="majorHAnsi" w:cs="Andalus"/>
                <w:b/>
                <w:sz w:val="20"/>
                <w:szCs w:val="20"/>
              </w:rPr>
              <w:t>201</w:t>
            </w:r>
          </w:p>
        </w:tc>
        <w:tc>
          <w:tcPr>
            <w:tcW w:w="1800" w:type="dxa"/>
            <w:vMerge/>
          </w:tcPr>
          <w:p w:rsidR="000034CA" w:rsidRDefault="000034CA" w:rsidP="00B431C5">
            <w:pPr>
              <w:spacing w:after="0" w:line="240" w:lineRule="auto"/>
              <w:jc w:val="center"/>
              <w:rPr>
                <w:rFonts w:asciiTheme="majorHAnsi" w:hAnsiTheme="majorHAnsi" w:cs="Andalus"/>
                <w:b/>
                <w:sz w:val="20"/>
                <w:szCs w:val="20"/>
              </w:rPr>
            </w:pPr>
          </w:p>
        </w:tc>
      </w:tr>
      <w:tr w:rsidR="000034CA" w:rsidRPr="00884CF1" w:rsidTr="00192E07">
        <w:trPr>
          <w:trHeight w:hRule="exact" w:val="708"/>
        </w:trPr>
        <w:tc>
          <w:tcPr>
            <w:tcW w:w="648" w:type="dxa"/>
            <w:vMerge/>
            <w:shd w:val="clear" w:color="auto" w:fill="auto"/>
          </w:tcPr>
          <w:p w:rsidR="000034CA" w:rsidRPr="00884CF1" w:rsidRDefault="000034CA" w:rsidP="00DC4B96">
            <w:pPr>
              <w:spacing w:after="0" w:line="240" w:lineRule="auto"/>
              <w:jc w:val="center"/>
              <w:rPr>
                <w:rFonts w:asciiTheme="majorHAnsi" w:hAnsiTheme="majorHAnsi" w:cs="Times New Roman"/>
                <w:bCs/>
                <w:sz w:val="18"/>
                <w:szCs w:val="18"/>
              </w:rPr>
            </w:pPr>
          </w:p>
        </w:tc>
        <w:tc>
          <w:tcPr>
            <w:tcW w:w="2970" w:type="dxa"/>
            <w:shd w:val="clear" w:color="auto" w:fill="auto"/>
          </w:tcPr>
          <w:p w:rsidR="000034CA" w:rsidRPr="00884CF1" w:rsidRDefault="000034CA" w:rsidP="000034CA">
            <w:pPr>
              <w:spacing w:after="0" w:line="240" w:lineRule="auto"/>
              <w:jc w:val="both"/>
              <w:rPr>
                <w:rFonts w:asciiTheme="majorHAnsi" w:hAnsiTheme="majorHAnsi" w:cs="Times New Roman"/>
                <w:color w:val="000000"/>
                <w:sz w:val="18"/>
                <w:szCs w:val="18"/>
              </w:rPr>
            </w:pPr>
            <w:r w:rsidRPr="00884CF1">
              <w:rPr>
                <w:rFonts w:asciiTheme="majorHAnsi" w:hAnsiTheme="majorHAnsi" w:cs="Times New Roman"/>
                <w:color w:val="000000"/>
                <w:sz w:val="18"/>
                <w:szCs w:val="18"/>
              </w:rPr>
              <w:t>Dental Surgeon</w:t>
            </w:r>
            <w:r>
              <w:rPr>
                <w:rFonts w:asciiTheme="majorHAnsi" w:hAnsiTheme="majorHAnsi" w:cs="Times New Roman"/>
                <w:color w:val="000000"/>
                <w:sz w:val="18"/>
                <w:szCs w:val="18"/>
              </w:rPr>
              <w:t>(BPS-17) (Female Quota) in</w:t>
            </w:r>
            <w:r w:rsidRPr="00884CF1">
              <w:rPr>
                <w:rFonts w:asciiTheme="majorHAnsi" w:hAnsiTheme="majorHAnsi" w:cs="Times New Roman"/>
                <w:color w:val="000000"/>
                <w:sz w:val="18"/>
                <w:szCs w:val="18"/>
              </w:rPr>
              <w:t xml:space="preserve"> Health Department</w:t>
            </w:r>
          </w:p>
          <w:p w:rsidR="000034CA" w:rsidRPr="00884CF1" w:rsidRDefault="000034CA" w:rsidP="000034CA">
            <w:pPr>
              <w:spacing w:after="0" w:line="240" w:lineRule="auto"/>
              <w:rPr>
                <w:rFonts w:asciiTheme="majorHAnsi" w:hAnsiTheme="majorHAnsi" w:cs="Times New Roman"/>
                <w:bCs/>
                <w:caps/>
                <w:sz w:val="18"/>
                <w:szCs w:val="18"/>
              </w:rPr>
            </w:pPr>
            <w:r w:rsidRPr="00884CF1">
              <w:rPr>
                <w:rFonts w:asciiTheme="majorHAnsi" w:hAnsiTheme="majorHAnsi" w:cs="Times New Roman"/>
                <w:b/>
                <w:bCs/>
                <w:sz w:val="18"/>
                <w:szCs w:val="18"/>
              </w:rPr>
              <w:t xml:space="preserve">(Advt: No. </w:t>
            </w:r>
            <w:r w:rsidRPr="00884CF1">
              <w:rPr>
                <w:rFonts w:asciiTheme="majorHAnsi" w:hAnsiTheme="majorHAnsi" w:cs="Times New Roman"/>
                <w:b/>
                <w:sz w:val="18"/>
                <w:szCs w:val="18"/>
              </w:rPr>
              <w:t>05/2013</w:t>
            </w:r>
            <w:r w:rsidRPr="00884CF1">
              <w:rPr>
                <w:rFonts w:asciiTheme="majorHAnsi" w:hAnsiTheme="majorHAnsi" w:cs="Times New Roman"/>
                <w:b/>
                <w:bCs/>
                <w:sz w:val="18"/>
                <w:szCs w:val="18"/>
              </w:rPr>
              <w:t xml:space="preserve">, S.No. </w:t>
            </w:r>
            <w:r>
              <w:rPr>
                <w:rFonts w:asciiTheme="majorHAnsi" w:hAnsiTheme="majorHAnsi" w:cs="Times New Roman"/>
                <w:b/>
                <w:bCs/>
                <w:sz w:val="18"/>
                <w:szCs w:val="18"/>
              </w:rPr>
              <w:t>06</w:t>
            </w:r>
            <w:r w:rsidRPr="00884CF1">
              <w:rPr>
                <w:rFonts w:asciiTheme="majorHAnsi" w:hAnsiTheme="majorHAnsi" w:cs="Times New Roman"/>
                <w:b/>
                <w:bCs/>
                <w:sz w:val="18"/>
                <w:szCs w:val="18"/>
              </w:rPr>
              <w:t xml:space="preserve"> )</w:t>
            </w:r>
          </w:p>
          <w:p w:rsidR="000034CA" w:rsidRPr="00884CF1" w:rsidRDefault="000034CA" w:rsidP="000034CA">
            <w:pPr>
              <w:spacing w:after="0" w:line="240" w:lineRule="auto"/>
              <w:rPr>
                <w:rFonts w:asciiTheme="majorHAnsi" w:hAnsiTheme="majorHAnsi" w:cs="Times New Roman"/>
                <w:bCs/>
                <w:sz w:val="18"/>
                <w:szCs w:val="18"/>
              </w:rPr>
            </w:pPr>
          </w:p>
        </w:tc>
        <w:tc>
          <w:tcPr>
            <w:tcW w:w="990" w:type="dxa"/>
            <w:shd w:val="clear" w:color="auto" w:fill="auto"/>
          </w:tcPr>
          <w:p w:rsidR="000034CA" w:rsidRPr="00884CF1" w:rsidRDefault="000034CA" w:rsidP="000034CA">
            <w:pPr>
              <w:spacing w:after="0"/>
              <w:jc w:val="center"/>
              <w:rPr>
                <w:rFonts w:asciiTheme="majorHAnsi" w:hAnsiTheme="majorHAnsi" w:cs="Times New Roman"/>
                <w:bCs/>
                <w:sz w:val="18"/>
                <w:szCs w:val="18"/>
              </w:rPr>
            </w:pPr>
            <w:r>
              <w:rPr>
                <w:rFonts w:asciiTheme="majorHAnsi" w:hAnsiTheme="majorHAnsi" w:cs="Times New Roman"/>
                <w:bCs/>
                <w:sz w:val="18"/>
                <w:szCs w:val="18"/>
              </w:rPr>
              <w:t>03</w:t>
            </w:r>
          </w:p>
        </w:tc>
        <w:tc>
          <w:tcPr>
            <w:tcW w:w="1260" w:type="dxa"/>
            <w:shd w:val="clear" w:color="auto" w:fill="auto"/>
          </w:tcPr>
          <w:p w:rsidR="000034CA" w:rsidRPr="00884CF1" w:rsidRDefault="000034CA" w:rsidP="000034CA">
            <w:pPr>
              <w:spacing w:after="0"/>
              <w:jc w:val="center"/>
              <w:rPr>
                <w:rFonts w:asciiTheme="majorHAnsi" w:hAnsiTheme="majorHAnsi" w:cs="Times New Roman"/>
                <w:bCs/>
                <w:sz w:val="18"/>
                <w:szCs w:val="18"/>
              </w:rPr>
            </w:pPr>
            <w:r>
              <w:rPr>
                <w:rFonts w:asciiTheme="majorHAnsi" w:hAnsiTheme="majorHAnsi" w:cs="Times New Roman"/>
                <w:bCs/>
                <w:sz w:val="18"/>
                <w:szCs w:val="18"/>
              </w:rPr>
              <w:t>152</w:t>
            </w:r>
          </w:p>
        </w:tc>
        <w:tc>
          <w:tcPr>
            <w:tcW w:w="2790" w:type="dxa"/>
          </w:tcPr>
          <w:p w:rsidR="000034CA" w:rsidRDefault="000034CA" w:rsidP="00995E04">
            <w:pPr>
              <w:spacing w:after="0" w:line="240" w:lineRule="auto"/>
              <w:jc w:val="both"/>
              <w:rPr>
                <w:rFonts w:asciiTheme="majorHAnsi" w:hAnsiTheme="majorHAnsi" w:cs="Andalus"/>
                <w:sz w:val="20"/>
                <w:szCs w:val="20"/>
              </w:rPr>
            </w:pPr>
            <w:r>
              <w:rPr>
                <w:rFonts w:asciiTheme="majorHAnsi" w:hAnsiTheme="majorHAnsi" w:cs="Andalus"/>
                <w:b/>
                <w:sz w:val="20"/>
                <w:szCs w:val="20"/>
              </w:rPr>
              <w:t>3</w:t>
            </w:r>
            <w:r w:rsidRPr="00F83594">
              <w:rPr>
                <w:rFonts w:asciiTheme="majorHAnsi" w:hAnsiTheme="majorHAnsi" w:cs="Andalus"/>
                <w:b/>
                <w:sz w:val="20"/>
                <w:szCs w:val="20"/>
              </w:rPr>
              <w:t xml:space="preserve">) </w:t>
            </w:r>
            <w:r w:rsidRPr="00F83594">
              <w:rPr>
                <w:rFonts w:asciiTheme="majorHAnsi" w:hAnsiTheme="majorHAnsi" w:cs="Andalus"/>
                <w:sz w:val="20"/>
                <w:szCs w:val="20"/>
              </w:rPr>
              <w:t>Hall-A, KPK PSC</w:t>
            </w:r>
          </w:p>
          <w:p w:rsidR="0028596B" w:rsidRDefault="0028596B" w:rsidP="00995E04">
            <w:pPr>
              <w:spacing w:after="0" w:line="240" w:lineRule="auto"/>
              <w:jc w:val="both"/>
              <w:rPr>
                <w:rFonts w:asciiTheme="majorHAnsi" w:hAnsiTheme="majorHAnsi"/>
                <w:b/>
                <w:bCs/>
                <w:i/>
                <w:sz w:val="20"/>
                <w:szCs w:val="20"/>
              </w:rPr>
            </w:pPr>
            <w:r>
              <w:rPr>
                <w:rFonts w:asciiTheme="majorHAnsi" w:hAnsiTheme="majorHAnsi"/>
                <w:b/>
                <w:bCs/>
                <w:i/>
                <w:sz w:val="20"/>
                <w:szCs w:val="20"/>
              </w:rPr>
              <w:t>(From Roll No.</w:t>
            </w:r>
            <w:r w:rsidR="001141E5">
              <w:rPr>
                <w:rFonts w:asciiTheme="majorHAnsi" w:hAnsiTheme="majorHAnsi"/>
                <w:b/>
                <w:bCs/>
                <w:i/>
                <w:sz w:val="20"/>
                <w:szCs w:val="20"/>
              </w:rPr>
              <w:t>01</w:t>
            </w:r>
            <w:r>
              <w:rPr>
                <w:rFonts w:asciiTheme="majorHAnsi" w:hAnsiTheme="majorHAnsi"/>
                <w:b/>
                <w:bCs/>
                <w:i/>
                <w:sz w:val="20"/>
                <w:szCs w:val="20"/>
              </w:rPr>
              <w:t xml:space="preserve"> to</w:t>
            </w:r>
            <w:r w:rsidR="001141E5">
              <w:rPr>
                <w:rFonts w:asciiTheme="majorHAnsi" w:hAnsiTheme="majorHAnsi"/>
                <w:b/>
                <w:bCs/>
                <w:i/>
                <w:sz w:val="20"/>
                <w:szCs w:val="20"/>
              </w:rPr>
              <w:t xml:space="preserve"> 152</w:t>
            </w:r>
            <w:r>
              <w:rPr>
                <w:rFonts w:asciiTheme="majorHAnsi" w:hAnsiTheme="majorHAnsi"/>
                <w:b/>
                <w:bCs/>
                <w:i/>
                <w:sz w:val="20"/>
                <w:szCs w:val="20"/>
              </w:rPr>
              <w:t xml:space="preserve"> )</w:t>
            </w:r>
          </w:p>
          <w:p w:rsidR="0028596B" w:rsidRPr="00F83594" w:rsidRDefault="0028596B" w:rsidP="00995E04">
            <w:pPr>
              <w:spacing w:after="0" w:line="240" w:lineRule="auto"/>
              <w:jc w:val="both"/>
              <w:rPr>
                <w:rFonts w:asciiTheme="majorHAnsi" w:hAnsiTheme="majorHAnsi" w:cs="Andalus"/>
                <w:b/>
                <w:sz w:val="20"/>
                <w:szCs w:val="20"/>
              </w:rPr>
            </w:pPr>
            <w:r>
              <w:rPr>
                <w:rFonts w:asciiTheme="majorHAnsi" w:hAnsiTheme="majorHAnsi"/>
                <w:b/>
                <w:bCs/>
                <w:i/>
                <w:sz w:val="20"/>
                <w:szCs w:val="20"/>
              </w:rPr>
              <w:t>Total Candidates =</w:t>
            </w:r>
            <w:r w:rsidR="001141E5">
              <w:rPr>
                <w:rFonts w:asciiTheme="majorHAnsi" w:hAnsiTheme="majorHAnsi"/>
                <w:b/>
                <w:bCs/>
                <w:i/>
                <w:sz w:val="20"/>
                <w:szCs w:val="20"/>
              </w:rPr>
              <w:t>152</w:t>
            </w:r>
          </w:p>
        </w:tc>
        <w:tc>
          <w:tcPr>
            <w:tcW w:w="1800" w:type="dxa"/>
            <w:vMerge/>
          </w:tcPr>
          <w:p w:rsidR="000034CA" w:rsidRDefault="000034CA" w:rsidP="000034CA">
            <w:pPr>
              <w:spacing w:after="0" w:line="240" w:lineRule="auto"/>
              <w:jc w:val="center"/>
              <w:rPr>
                <w:rFonts w:asciiTheme="majorHAnsi" w:hAnsiTheme="majorHAnsi" w:cs="Andalus"/>
                <w:b/>
                <w:sz w:val="20"/>
                <w:szCs w:val="20"/>
              </w:rPr>
            </w:pPr>
          </w:p>
        </w:tc>
      </w:tr>
      <w:tr w:rsidR="000034CA" w:rsidRPr="00884CF1" w:rsidTr="00AA3918">
        <w:trPr>
          <w:trHeight w:hRule="exact" w:val="903"/>
        </w:trPr>
        <w:tc>
          <w:tcPr>
            <w:tcW w:w="648" w:type="dxa"/>
            <w:vMerge w:val="restart"/>
            <w:shd w:val="clear" w:color="auto" w:fill="auto"/>
          </w:tcPr>
          <w:p w:rsidR="000034CA" w:rsidRPr="00884CF1" w:rsidRDefault="000034CA"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val="restart"/>
            <w:shd w:val="clear" w:color="auto" w:fill="auto"/>
          </w:tcPr>
          <w:p w:rsidR="000034CA" w:rsidRPr="00884CF1" w:rsidRDefault="000034CA" w:rsidP="000034CA">
            <w:pPr>
              <w:spacing w:after="0" w:line="240" w:lineRule="auto"/>
              <w:rPr>
                <w:rFonts w:asciiTheme="majorHAnsi" w:hAnsiTheme="majorHAnsi" w:cs="Times New Roman"/>
                <w:bCs/>
                <w:caps/>
                <w:sz w:val="18"/>
                <w:szCs w:val="18"/>
              </w:rPr>
            </w:pPr>
            <w:r w:rsidRPr="00884CF1">
              <w:rPr>
                <w:rFonts w:asciiTheme="majorHAnsi" w:hAnsiTheme="majorHAnsi" w:cs="Times New Roman"/>
                <w:bCs/>
                <w:sz w:val="18"/>
                <w:szCs w:val="18"/>
              </w:rPr>
              <w:t>Computer Operator</w:t>
            </w:r>
            <w:r w:rsidRPr="00884CF1">
              <w:rPr>
                <w:rFonts w:asciiTheme="majorHAnsi" w:hAnsiTheme="majorHAnsi" w:cs="Times New Roman"/>
                <w:bCs/>
                <w:caps/>
                <w:sz w:val="18"/>
                <w:szCs w:val="18"/>
              </w:rPr>
              <w:t>. (</w:t>
            </w:r>
            <w:r w:rsidRPr="00884CF1">
              <w:rPr>
                <w:rFonts w:asciiTheme="majorHAnsi" w:hAnsiTheme="majorHAnsi" w:cs="Times New Roman"/>
                <w:bCs/>
                <w:sz w:val="18"/>
                <w:szCs w:val="18"/>
              </w:rPr>
              <w:t>Both Sexes</w:t>
            </w:r>
            <w:r w:rsidRPr="00884CF1">
              <w:rPr>
                <w:rFonts w:asciiTheme="majorHAnsi" w:hAnsiTheme="majorHAnsi" w:cs="Times New Roman"/>
                <w:bCs/>
                <w:caps/>
                <w:sz w:val="18"/>
                <w:szCs w:val="18"/>
              </w:rPr>
              <w:t>) (BPS-12)</w:t>
            </w:r>
            <w:r>
              <w:rPr>
                <w:rFonts w:asciiTheme="majorHAnsi" w:hAnsiTheme="majorHAnsi" w:cs="Times New Roman"/>
                <w:bCs/>
                <w:caps/>
                <w:sz w:val="18"/>
                <w:szCs w:val="18"/>
              </w:rPr>
              <w:t xml:space="preserve"> </w:t>
            </w:r>
            <w:r>
              <w:rPr>
                <w:rFonts w:asciiTheme="majorHAnsi" w:hAnsiTheme="majorHAnsi" w:cs="Times New Roman"/>
                <w:bCs/>
                <w:sz w:val="18"/>
                <w:szCs w:val="18"/>
              </w:rPr>
              <w:t xml:space="preserve">in </w:t>
            </w:r>
            <w:r w:rsidRPr="00884CF1">
              <w:rPr>
                <w:rFonts w:asciiTheme="majorHAnsi" w:hAnsiTheme="majorHAnsi" w:cs="Times New Roman"/>
                <w:bCs/>
                <w:sz w:val="18"/>
                <w:szCs w:val="18"/>
              </w:rPr>
              <w:t>Labour Department</w:t>
            </w:r>
          </w:p>
          <w:p w:rsidR="000034CA" w:rsidRPr="00884CF1" w:rsidRDefault="000034CA" w:rsidP="000034CA">
            <w:pPr>
              <w:spacing w:after="0" w:line="240" w:lineRule="auto"/>
              <w:rPr>
                <w:rFonts w:asciiTheme="majorHAnsi" w:hAnsiTheme="majorHAnsi" w:cs="Times New Roman"/>
                <w:bCs/>
                <w:caps/>
                <w:sz w:val="18"/>
                <w:szCs w:val="18"/>
              </w:rPr>
            </w:pPr>
            <w:r w:rsidRPr="00884CF1">
              <w:rPr>
                <w:rFonts w:asciiTheme="majorHAnsi" w:hAnsiTheme="majorHAnsi" w:cs="Times New Roman"/>
                <w:b/>
                <w:bCs/>
                <w:sz w:val="18"/>
                <w:szCs w:val="18"/>
              </w:rPr>
              <w:t>(Advt: No. 01/2015, S.No. 66 )</w:t>
            </w:r>
          </w:p>
          <w:p w:rsidR="000034CA" w:rsidRPr="00884CF1" w:rsidRDefault="000034CA" w:rsidP="000034CA">
            <w:pPr>
              <w:spacing w:after="0" w:line="240" w:lineRule="auto"/>
              <w:rPr>
                <w:rFonts w:asciiTheme="majorHAnsi" w:hAnsiTheme="majorHAnsi" w:cs="Times New Roman"/>
                <w:bCs/>
                <w:caps/>
                <w:sz w:val="18"/>
                <w:szCs w:val="18"/>
              </w:rPr>
            </w:pPr>
          </w:p>
        </w:tc>
        <w:tc>
          <w:tcPr>
            <w:tcW w:w="990" w:type="dxa"/>
            <w:vMerge w:val="restart"/>
            <w:shd w:val="clear" w:color="auto" w:fill="auto"/>
          </w:tcPr>
          <w:p w:rsidR="000034CA" w:rsidRPr="00884CF1" w:rsidRDefault="000034CA" w:rsidP="000034CA">
            <w:pPr>
              <w:spacing w:after="0"/>
              <w:jc w:val="center"/>
              <w:rPr>
                <w:rFonts w:asciiTheme="majorHAnsi" w:hAnsiTheme="majorHAnsi" w:cs="Times New Roman"/>
                <w:bCs/>
                <w:sz w:val="18"/>
                <w:szCs w:val="18"/>
              </w:rPr>
            </w:pPr>
            <w:r w:rsidRPr="00884CF1">
              <w:rPr>
                <w:rFonts w:asciiTheme="majorHAnsi" w:hAnsiTheme="majorHAnsi" w:cs="Times New Roman"/>
                <w:bCs/>
                <w:sz w:val="18"/>
                <w:szCs w:val="18"/>
              </w:rPr>
              <w:t>07</w:t>
            </w:r>
          </w:p>
        </w:tc>
        <w:tc>
          <w:tcPr>
            <w:tcW w:w="1260" w:type="dxa"/>
            <w:vMerge w:val="restart"/>
            <w:shd w:val="clear" w:color="auto" w:fill="auto"/>
          </w:tcPr>
          <w:p w:rsidR="000034CA" w:rsidRPr="00884CF1" w:rsidRDefault="00BE55E4" w:rsidP="000034CA">
            <w:pPr>
              <w:spacing w:after="0"/>
              <w:jc w:val="center"/>
              <w:rPr>
                <w:rFonts w:asciiTheme="majorHAnsi" w:hAnsiTheme="majorHAnsi" w:cs="Times New Roman"/>
                <w:bCs/>
                <w:sz w:val="18"/>
                <w:szCs w:val="18"/>
              </w:rPr>
            </w:pPr>
            <w:r w:rsidRPr="006E68A0">
              <w:rPr>
                <w:rFonts w:asciiTheme="majorHAnsi" w:hAnsiTheme="majorHAnsi" w:cs="Times New Roman"/>
                <w:b/>
                <w:bCs/>
                <w:sz w:val="18"/>
                <w:szCs w:val="18"/>
              </w:rPr>
              <w:t>453</w:t>
            </w:r>
          </w:p>
        </w:tc>
        <w:tc>
          <w:tcPr>
            <w:tcW w:w="2790" w:type="dxa"/>
          </w:tcPr>
          <w:p w:rsidR="000034CA" w:rsidRDefault="000034CA" w:rsidP="00995E04">
            <w:pPr>
              <w:spacing w:after="0" w:line="240" w:lineRule="auto"/>
              <w:jc w:val="both"/>
              <w:rPr>
                <w:rFonts w:asciiTheme="majorHAnsi" w:hAnsiTheme="majorHAnsi" w:cs="Andalus"/>
                <w:sz w:val="20"/>
                <w:szCs w:val="20"/>
              </w:rPr>
            </w:pPr>
            <w:r w:rsidRPr="00F83594">
              <w:rPr>
                <w:rFonts w:asciiTheme="majorHAnsi" w:hAnsiTheme="majorHAnsi" w:cs="Andalus"/>
                <w:b/>
                <w:sz w:val="20"/>
                <w:szCs w:val="20"/>
              </w:rPr>
              <w:t xml:space="preserve">1) </w:t>
            </w:r>
            <w:r w:rsidRPr="00F83594">
              <w:rPr>
                <w:rFonts w:asciiTheme="majorHAnsi" w:hAnsiTheme="majorHAnsi" w:cs="Andalus"/>
                <w:sz w:val="20"/>
                <w:szCs w:val="20"/>
              </w:rPr>
              <w:t>Hall-A, KPK PSC</w:t>
            </w:r>
          </w:p>
          <w:p w:rsidR="0028596B" w:rsidRDefault="0028596B" w:rsidP="00995E04">
            <w:pPr>
              <w:spacing w:after="0" w:line="240" w:lineRule="auto"/>
              <w:jc w:val="both"/>
              <w:rPr>
                <w:rFonts w:asciiTheme="majorHAnsi" w:hAnsiTheme="majorHAnsi"/>
                <w:b/>
                <w:bCs/>
                <w:i/>
                <w:sz w:val="20"/>
                <w:szCs w:val="20"/>
              </w:rPr>
            </w:pPr>
            <w:r>
              <w:rPr>
                <w:rFonts w:asciiTheme="majorHAnsi" w:hAnsiTheme="majorHAnsi"/>
                <w:b/>
                <w:bCs/>
                <w:i/>
                <w:sz w:val="20"/>
                <w:szCs w:val="20"/>
              </w:rPr>
              <w:t xml:space="preserve">(From Roll No. </w:t>
            </w:r>
            <w:r w:rsidR="004E03D8">
              <w:rPr>
                <w:rFonts w:asciiTheme="majorHAnsi" w:hAnsiTheme="majorHAnsi"/>
                <w:b/>
                <w:bCs/>
                <w:i/>
                <w:sz w:val="20"/>
                <w:szCs w:val="20"/>
              </w:rPr>
              <w:t xml:space="preserve">01 </w:t>
            </w:r>
            <w:r>
              <w:rPr>
                <w:rFonts w:asciiTheme="majorHAnsi" w:hAnsiTheme="majorHAnsi"/>
                <w:b/>
                <w:bCs/>
                <w:i/>
                <w:sz w:val="20"/>
                <w:szCs w:val="20"/>
              </w:rPr>
              <w:t>to</w:t>
            </w:r>
            <w:r w:rsidR="004E03D8">
              <w:rPr>
                <w:rFonts w:asciiTheme="majorHAnsi" w:hAnsiTheme="majorHAnsi"/>
                <w:b/>
                <w:bCs/>
                <w:i/>
                <w:sz w:val="20"/>
                <w:szCs w:val="20"/>
              </w:rPr>
              <w:t xml:space="preserve"> 250</w:t>
            </w:r>
            <w:r>
              <w:rPr>
                <w:rFonts w:asciiTheme="majorHAnsi" w:hAnsiTheme="majorHAnsi"/>
                <w:b/>
                <w:bCs/>
                <w:i/>
                <w:sz w:val="20"/>
                <w:szCs w:val="20"/>
              </w:rPr>
              <w:t xml:space="preserve"> )</w:t>
            </w:r>
          </w:p>
          <w:p w:rsidR="0028596B" w:rsidRPr="00F83594" w:rsidRDefault="0028596B" w:rsidP="00995E04">
            <w:pPr>
              <w:spacing w:after="0" w:line="240" w:lineRule="auto"/>
              <w:jc w:val="both"/>
              <w:rPr>
                <w:rFonts w:asciiTheme="majorHAnsi" w:hAnsiTheme="majorHAnsi" w:cs="Andalus"/>
                <w:b/>
                <w:sz w:val="20"/>
                <w:szCs w:val="20"/>
              </w:rPr>
            </w:pPr>
            <w:r>
              <w:rPr>
                <w:rFonts w:asciiTheme="majorHAnsi" w:hAnsiTheme="majorHAnsi"/>
                <w:b/>
                <w:bCs/>
                <w:i/>
                <w:sz w:val="20"/>
                <w:szCs w:val="20"/>
              </w:rPr>
              <w:t>Total Candidates =</w:t>
            </w:r>
            <w:r w:rsidR="00933F64">
              <w:rPr>
                <w:rFonts w:asciiTheme="majorHAnsi" w:hAnsiTheme="majorHAnsi"/>
                <w:b/>
                <w:bCs/>
                <w:i/>
                <w:sz w:val="20"/>
                <w:szCs w:val="20"/>
              </w:rPr>
              <w:t>250</w:t>
            </w:r>
          </w:p>
        </w:tc>
        <w:tc>
          <w:tcPr>
            <w:tcW w:w="1800" w:type="dxa"/>
            <w:vMerge w:val="restart"/>
          </w:tcPr>
          <w:p w:rsidR="000034CA" w:rsidRPr="00577024" w:rsidRDefault="000034CA" w:rsidP="000034CA">
            <w:pPr>
              <w:spacing w:after="0" w:line="240" w:lineRule="auto"/>
              <w:jc w:val="center"/>
              <w:rPr>
                <w:rFonts w:asciiTheme="majorHAnsi" w:hAnsiTheme="majorHAnsi" w:cs="Andalus"/>
                <w:b/>
                <w:sz w:val="20"/>
                <w:szCs w:val="20"/>
              </w:rPr>
            </w:pPr>
            <w:r>
              <w:rPr>
                <w:rFonts w:asciiTheme="majorHAnsi" w:hAnsiTheme="majorHAnsi" w:cs="Andalus"/>
                <w:b/>
                <w:sz w:val="20"/>
                <w:szCs w:val="20"/>
              </w:rPr>
              <w:t>06</w:t>
            </w:r>
            <w:r w:rsidRPr="00577024">
              <w:rPr>
                <w:rFonts w:asciiTheme="majorHAnsi" w:hAnsiTheme="majorHAnsi" w:cs="Andalus"/>
                <w:b/>
                <w:sz w:val="20"/>
                <w:szCs w:val="20"/>
              </w:rPr>
              <w:t>/</w:t>
            </w:r>
            <w:r>
              <w:rPr>
                <w:rFonts w:asciiTheme="majorHAnsi" w:hAnsiTheme="majorHAnsi" w:cs="Andalus"/>
                <w:b/>
                <w:sz w:val="20"/>
                <w:szCs w:val="20"/>
              </w:rPr>
              <w:t>10</w:t>
            </w:r>
            <w:r w:rsidRPr="00577024">
              <w:rPr>
                <w:rFonts w:asciiTheme="majorHAnsi" w:hAnsiTheme="majorHAnsi" w:cs="Andalus"/>
                <w:b/>
                <w:sz w:val="20"/>
                <w:szCs w:val="20"/>
              </w:rPr>
              <w:t>/2015</w:t>
            </w:r>
          </w:p>
          <w:p w:rsidR="000034CA" w:rsidRPr="00577024" w:rsidRDefault="000034CA" w:rsidP="000034CA">
            <w:pPr>
              <w:spacing w:after="0" w:line="240" w:lineRule="auto"/>
              <w:jc w:val="center"/>
              <w:rPr>
                <w:rFonts w:asciiTheme="majorHAnsi" w:hAnsiTheme="majorHAnsi" w:cs="Andalus"/>
                <w:b/>
                <w:sz w:val="20"/>
                <w:szCs w:val="20"/>
              </w:rPr>
            </w:pPr>
            <w:r w:rsidRPr="00577024">
              <w:rPr>
                <w:rFonts w:asciiTheme="majorHAnsi" w:hAnsiTheme="majorHAnsi" w:cs="Andalus"/>
                <w:b/>
                <w:sz w:val="20"/>
                <w:szCs w:val="20"/>
              </w:rPr>
              <w:t>Morning Session</w:t>
            </w:r>
          </w:p>
          <w:p w:rsidR="000034CA" w:rsidRPr="00884CF1" w:rsidRDefault="000034CA" w:rsidP="00C47DB5">
            <w:pPr>
              <w:spacing w:after="0"/>
              <w:jc w:val="center"/>
              <w:rPr>
                <w:rFonts w:asciiTheme="majorHAnsi" w:hAnsiTheme="majorHAnsi" w:cs="Times New Roman"/>
                <w:bCs/>
                <w:sz w:val="18"/>
                <w:szCs w:val="18"/>
              </w:rPr>
            </w:pPr>
            <w:r>
              <w:rPr>
                <w:rFonts w:asciiTheme="majorHAnsi" w:hAnsiTheme="majorHAnsi" w:cs="Andalus"/>
                <w:b/>
                <w:sz w:val="20"/>
                <w:szCs w:val="20"/>
              </w:rPr>
              <w:t>10</w:t>
            </w:r>
            <w:r w:rsidRPr="00577024">
              <w:rPr>
                <w:rFonts w:asciiTheme="majorHAnsi" w:hAnsiTheme="majorHAnsi" w:cs="Andalus"/>
                <w:b/>
                <w:sz w:val="20"/>
                <w:szCs w:val="20"/>
              </w:rPr>
              <w:t>:</w:t>
            </w:r>
            <w:r>
              <w:rPr>
                <w:rFonts w:asciiTheme="majorHAnsi" w:hAnsiTheme="majorHAnsi" w:cs="Andalus"/>
                <w:b/>
                <w:sz w:val="20"/>
                <w:szCs w:val="20"/>
              </w:rPr>
              <w:t>0</w:t>
            </w:r>
            <w:r w:rsidRPr="00577024">
              <w:rPr>
                <w:rFonts w:asciiTheme="majorHAnsi" w:hAnsiTheme="majorHAnsi" w:cs="Andalus"/>
                <w:b/>
                <w:sz w:val="20"/>
                <w:szCs w:val="20"/>
              </w:rPr>
              <w:t>0AM</w:t>
            </w:r>
          </w:p>
        </w:tc>
      </w:tr>
      <w:tr w:rsidR="000034CA" w:rsidRPr="00884CF1" w:rsidTr="00933F64">
        <w:trPr>
          <w:trHeight w:hRule="exact" w:val="1353"/>
        </w:trPr>
        <w:tc>
          <w:tcPr>
            <w:tcW w:w="648" w:type="dxa"/>
            <w:vMerge/>
            <w:shd w:val="clear" w:color="auto" w:fill="auto"/>
          </w:tcPr>
          <w:p w:rsidR="000034CA" w:rsidRPr="00884CF1" w:rsidRDefault="000034CA"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tcPr>
          <w:p w:rsidR="000034CA" w:rsidRPr="00884CF1" w:rsidRDefault="000034CA" w:rsidP="000034CA">
            <w:pPr>
              <w:spacing w:after="0" w:line="240" w:lineRule="auto"/>
              <w:rPr>
                <w:rFonts w:asciiTheme="majorHAnsi" w:hAnsiTheme="majorHAnsi" w:cs="Times New Roman"/>
                <w:bCs/>
                <w:sz w:val="18"/>
                <w:szCs w:val="18"/>
              </w:rPr>
            </w:pPr>
          </w:p>
        </w:tc>
        <w:tc>
          <w:tcPr>
            <w:tcW w:w="990" w:type="dxa"/>
            <w:vMerge/>
            <w:shd w:val="clear" w:color="auto" w:fill="auto"/>
          </w:tcPr>
          <w:p w:rsidR="000034CA" w:rsidRPr="00884CF1" w:rsidRDefault="000034CA" w:rsidP="000034CA">
            <w:pPr>
              <w:spacing w:after="0"/>
              <w:jc w:val="center"/>
              <w:rPr>
                <w:rFonts w:asciiTheme="majorHAnsi" w:hAnsiTheme="majorHAnsi" w:cs="Times New Roman"/>
                <w:bCs/>
                <w:sz w:val="18"/>
                <w:szCs w:val="18"/>
              </w:rPr>
            </w:pPr>
          </w:p>
        </w:tc>
        <w:tc>
          <w:tcPr>
            <w:tcW w:w="1260" w:type="dxa"/>
            <w:vMerge/>
            <w:shd w:val="clear" w:color="auto" w:fill="auto"/>
          </w:tcPr>
          <w:p w:rsidR="000034CA" w:rsidRPr="00884CF1" w:rsidRDefault="000034CA" w:rsidP="000034CA">
            <w:pPr>
              <w:spacing w:after="0"/>
              <w:jc w:val="center"/>
              <w:rPr>
                <w:rFonts w:asciiTheme="majorHAnsi" w:hAnsiTheme="majorHAnsi" w:cs="Times New Roman"/>
                <w:bCs/>
                <w:sz w:val="18"/>
                <w:szCs w:val="18"/>
              </w:rPr>
            </w:pPr>
          </w:p>
        </w:tc>
        <w:tc>
          <w:tcPr>
            <w:tcW w:w="2790" w:type="dxa"/>
          </w:tcPr>
          <w:p w:rsidR="006A2B87" w:rsidRDefault="000034CA" w:rsidP="006A2B87">
            <w:pPr>
              <w:spacing w:after="0" w:line="240" w:lineRule="auto"/>
              <w:jc w:val="both"/>
              <w:rPr>
                <w:rFonts w:asciiTheme="majorHAnsi" w:hAnsiTheme="majorHAnsi" w:cs="Andalus"/>
                <w:sz w:val="20"/>
                <w:szCs w:val="20"/>
              </w:rPr>
            </w:pPr>
            <w:r>
              <w:rPr>
                <w:rFonts w:asciiTheme="majorHAnsi" w:hAnsiTheme="majorHAnsi" w:cs="Andalus"/>
                <w:b/>
                <w:sz w:val="20"/>
                <w:szCs w:val="20"/>
              </w:rPr>
              <w:t>2</w:t>
            </w:r>
            <w:r w:rsidR="00766D11">
              <w:rPr>
                <w:rFonts w:asciiTheme="majorHAnsi" w:hAnsiTheme="majorHAnsi" w:cs="Andalus"/>
                <w:b/>
                <w:sz w:val="20"/>
                <w:szCs w:val="20"/>
              </w:rPr>
              <w:t xml:space="preserve">) </w:t>
            </w:r>
            <w:r w:rsidR="006A2B87" w:rsidRPr="000C6615">
              <w:rPr>
                <w:rFonts w:asciiTheme="majorHAnsi" w:eastAsia="Times New Roman" w:hAnsiTheme="majorHAnsi" w:cs="Calibri"/>
                <w:color w:val="000000"/>
                <w:sz w:val="20"/>
                <w:szCs w:val="20"/>
              </w:rPr>
              <w:t>Govt. Centennial Model High School No.4, Saddar, Peshawar Cantt.</w:t>
            </w:r>
          </w:p>
          <w:p w:rsidR="00AA3918" w:rsidRDefault="00AA3918" w:rsidP="00AA3918">
            <w:pPr>
              <w:spacing w:after="0" w:line="240" w:lineRule="auto"/>
              <w:jc w:val="both"/>
              <w:rPr>
                <w:rFonts w:asciiTheme="majorHAnsi" w:hAnsiTheme="majorHAnsi"/>
                <w:b/>
                <w:bCs/>
                <w:i/>
                <w:sz w:val="20"/>
                <w:szCs w:val="20"/>
              </w:rPr>
            </w:pPr>
            <w:r>
              <w:rPr>
                <w:rFonts w:asciiTheme="majorHAnsi" w:hAnsiTheme="majorHAnsi"/>
                <w:b/>
                <w:bCs/>
                <w:i/>
                <w:sz w:val="20"/>
                <w:szCs w:val="20"/>
              </w:rPr>
              <w:t xml:space="preserve"> (From Roll No. </w:t>
            </w:r>
            <w:r w:rsidR="00933F64">
              <w:rPr>
                <w:rFonts w:asciiTheme="majorHAnsi" w:hAnsiTheme="majorHAnsi"/>
                <w:b/>
                <w:bCs/>
                <w:i/>
                <w:sz w:val="20"/>
                <w:szCs w:val="20"/>
              </w:rPr>
              <w:t xml:space="preserve">251 </w:t>
            </w:r>
            <w:r>
              <w:rPr>
                <w:rFonts w:asciiTheme="majorHAnsi" w:hAnsiTheme="majorHAnsi"/>
                <w:b/>
                <w:bCs/>
                <w:i/>
                <w:sz w:val="20"/>
                <w:szCs w:val="20"/>
              </w:rPr>
              <w:t xml:space="preserve">to </w:t>
            </w:r>
            <w:r w:rsidR="008B42D8">
              <w:rPr>
                <w:rFonts w:asciiTheme="majorHAnsi" w:hAnsiTheme="majorHAnsi"/>
                <w:b/>
                <w:bCs/>
                <w:i/>
                <w:sz w:val="20"/>
                <w:szCs w:val="20"/>
              </w:rPr>
              <w:t>453</w:t>
            </w:r>
            <w:r>
              <w:rPr>
                <w:rFonts w:asciiTheme="majorHAnsi" w:hAnsiTheme="majorHAnsi"/>
                <w:b/>
                <w:bCs/>
                <w:i/>
                <w:sz w:val="20"/>
                <w:szCs w:val="20"/>
              </w:rPr>
              <w:t>)</w:t>
            </w:r>
          </w:p>
          <w:p w:rsidR="00AA3918" w:rsidRPr="00F83594" w:rsidRDefault="00AA3918" w:rsidP="00AA3918">
            <w:pPr>
              <w:spacing w:after="0" w:line="240" w:lineRule="auto"/>
              <w:jc w:val="both"/>
              <w:rPr>
                <w:rFonts w:asciiTheme="majorHAnsi" w:hAnsiTheme="majorHAnsi" w:cs="Andalus"/>
                <w:sz w:val="20"/>
                <w:szCs w:val="20"/>
              </w:rPr>
            </w:pPr>
            <w:r>
              <w:rPr>
                <w:rFonts w:asciiTheme="majorHAnsi" w:hAnsiTheme="majorHAnsi"/>
                <w:b/>
                <w:bCs/>
                <w:i/>
                <w:sz w:val="20"/>
                <w:szCs w:val="20"/>
              </w:rPr>
              <w:t>Total Candidates =</w:t>
            </w:r>
            <w:r w:rsidR="00933F64">
              <w:rPr>
                <w:rFonts w:asciiTheme="majorHAnsi" w:hAnsiTheme="majorHAnsi"/>
                <w:b/>
                <w:bCs/>
                <w:i/>
                <w:sz w:val="20"/>
                <w:szCs w:val="20"/>
              </w:rPr>
              <w:t>2</w:t>
            </w:r>
            <w:r w:rsidR="008B42D8">
              <w:rPr>
                <w:rFonts w:asciiTheme="majorHAnsi" w:hAnsiTheme="majorHAnsi"/>
                <w:b/>
                <w:bCs/>
                <w:i/>
                <w:sz w:val="20"/>
                <w:szCs w:val="20"/>
              </w:rPr>
              <w:t>03</w:t>
            </w:r>
          </w:p>
        </w:tc>
        <w:tc>
          <w:tcPr>
            <w:tcW w:w="1800" w:type="dxa"/>
            <w:vMerge/>
          </w:tcPr>
          <w:p w:rsidR="000034CA" w:rsidRDefault="000034CA" w:rsidP="000034CA">
            <w:pPr>
              <w:spacing w:after="0" w:line="240" w:lineRule="auto"/>
              <w:jc w:val="center"/>
              <w:rPr>
                <w:rFonts w:asciiTheme="majorHAnsi" w:hAnsiTheme="majorHAnsi" w:cs="Andalus"/>
                <w:b/>
                <w:sz w:val="20"/>
                <w:szCs w:val="20"/>
              </w:rPr>
            </w:pPr>
          </w:p>
        </w:tc>
      </w:tr>
      <w:tr w:rsidR="000034CA" w:rsidRPr="00884CF1" w:rsidTr="00323382">
        <w:trPr>
          <w:trHeight w:hRule="exact" w:val="993"/>
        </w:trPr>
        <w:tc>
          <w:tcPr>
            <w:tcW w:w="648" w:type="dxa"/>
            <w:vMerge w:val="restart"/>
            <w:shd w:val="clear" w:color="auto" w:fill="auto"/>
          </w:tcPr>
          <w:p w:rsidR="000034CA" w:rsidRPr="00884CF1" w:rsidRDefault="000034CA"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val="restart"/>
            <w:shd w:val="clear" w:color="auto" w:fill="auto"/>
          </w:tcPr>
          <w:p w:rsidR="000034CA" w:rsidRPr="00884CF1" w:rsidRDefault="000034CA" w:rsidP="000034CA">
            <w:pPr>
              <w:spacing w:after="0" w:line="240" w:lineRule="auto"/>
              <w:rPr>
                <w:rFonts w:asciiTheme="majorHAnsi" w:hAnsiTheme="majorHAnsi" w:cs="Times New Roman"/>
                <w:bCs/>
                <w:caps/>
                <w:sz w:val="18"/>
                <w:szCs w:val="18"/>
              </w:rPr>
            </w:pPr>
            <w:r w:rsidRPr="00884CF1">
              <w:rPr>
                <w:rFonts w:asciiTheme="majorHAnsi" w:hAnsiTheme="majorHAnsi" w:cs="Times New Roman"/>
                <w:bCs/>
                <w:sz w:val="18"/>
                <w:szCs w:val="18"/>
              </w:rPr>
              <w:t xml:space="preserve">Statistical Officer </w:t>
            </w:r>
            <w:r w:rsidRPr="00884CF1">
              <w:rPr>
                <w:rFonts w:asciiTheme="majorHAnsi" w:hAnsiTheme="majorHAnsi" w:cs="Times New Roman"/>
                <w:bCs/>
                <w:caps/>
                <w:sz w:val="18"/>
                <w:szCs w:val="18"/>
              </w:rPr>
              <w:t>(BPS-17) (</w:t>
            </w:r>
            <w:r w:rsidRPr="00884CF1">
              <w:rPr>
                <w:rFonts w:asciiTheme="majorHAnsi" w:hAnsiTheme="majorHAnsi" w:cs="Times New Roman"/>
                <w:bCs/>
                <w:sz w:val="18"/>
                <w:szCs w:val="18"/>
              </w:rPr>
              <w:t>Both Sexes</w:t>
            </w:r>
            <w:r w:rsidRPr="00884CF1">
              <w:rPr>
                <w:rFonts w:asciiTheme="majorHAnsi" w:hAnsiTheme="majorHAnsi" w:cs="Times New Roman"/>
                <w:bCs/>
                <w:caps/>
                <w:sz w:val="18"/>
                <w:szCs w:val="18"/>
              </w:rPr>
              <w:t>)</w:t>
            </w:r>
            <w:r>
              <w:rPr>
                <w:rFonts w:asciiTheme="majorHAnsi" w:hAnsiTheme="majorHAnsi" w:cs="Times New Roman"/>
                <w:bCs/>
                <w:caps/>
                <w:sz w:val="18"/>
                <w:szCs w:val="18"/>
              </w:rPr>
              <w:t xml:space="preserve"> </w:t>
            </w:r>
            <w:r>
              <w:rPr>
                <w:rFonts w:asciiTheme="majorHAnsi" w:hAnsiTheme="majorHAnsi" w:cs="Times New Roman"/>
                <w:bCs/>
                <w:sz w:val="18"/>
                <w:szCs w:val="18"/>
              </w:rPr>
              <w:t xml:space="preserve">in </w:t>
            </w:r>
            <w:r w:rsidRPr="00884CF1">
              <w:rPr>
                <w:rFonts w:asciiTheme="majorHAnsi" w:hAnsiTheme="majorHAnsi" w:cs="Times New Roman"/>
                <w:bCs/>
                <w:sz w:val="18"/>
                <w:szCs w:val="18"/>
              </w:rPr>
              <w:t>Elementary &amp; secondary education deptt:</w:t>
            </w:r>
          </w:p>
          <w:p w:rsidR="000034CA" w:rsidRPr="00884CF1" w:rsidRDefault="000034CA" w:rsidP="000034CA">
            <w:pPr>
              <w:spacing w:after="0" w:line="240" w:lineRule="auto"/>
              <w:rPr>
                <w:rFonts w:asciiTheme="majorHAnsi" w:hAnsiTheme="majorHAnsi" w:cs="Times New Roman"/>
                <w:bCs/>
                <w:caps/>
                <w:sz w:val="18"/>
                <w:szCs w:val="18"/>
              </w:rPr>
            </w:pPr>
            <w:r w:rsidRPr="00884CF1">
              <w:rPr>
                <w:rFonts w:asciiTheme="majorHAnsi" w:hAnsiTheme="majorHAnsi" w:cs="Times New Roman"/>
                <w:b/>
                <w:bCs/>
                <w:sz w:val="18"/>
                <w:szCs w:val="18"/>
              </w:rPr>
              <w:t>(Advt: No. 01/2015, S.No.</w:t>
            </w:r>
            <w:r>
              <w:rPr>
                <w:rFonts w:asciiTheme="majorHAnsi" w:hAnsiTheme="majorHAnsi" w:cs="Times New Roman"/>
                <w:b/>
                <w:bCs/>
                <w:sz w:val="18"/>
                <w:szCs w:val="18"/>
              </w:rPr>
              <w:t>08</w:t>
            </w:r>
            <w:r w:rsidRPr="00884CF1">
              <w:rPr>
                <w:rFonts w:asciiTheme="majorHAnsi" w:hAnsiTheme="majorHAnsi" w:cs="Times New Roman"/>
                <w:b/>
                <w:bCs/>
                <w:sz w:val="18"/>
                <w:szCs w:val="18"/>
              </w:rPr>
              <w:t xml:space="preserve"> )</w:t>
            </w:r>
          </w:p>
          <w:p w:rsidR="000034CA" w:rsidRPr="00884CF1" w:rsidRDefault="000034CA" w:rsidP="000034CA">
            <w:pPr>
              <w:spacing w:after="0" w:line="240" w:lineRule="auto"/>
              <w:rPr>
                <w:rFonts w:asciiTheme="majorHAnsi" w:hAnsiTheme="majorHAnsi" w:cs="Times New Roman"/>
                <w:bCs/>
                <w:sz w:val="18"/>
                <w:szCs w:val="18"/>
              </w:rPr>
            </w:pPr>
          </w:p>
        </w:tc>
        <w:tc>
          <w:tcPr>
            <w:tcW w:w="990" w:type="dxa"/>
            <w:vMerge w:val="restart"/>
            <w:shd w:val="clear" w:color="auto" w:fill="auto"/>
          </w:tcPr>
          <w:p w:rsidR="000034CA" w:rsidRPr="00884CF1" w:rsidRDefault="000034CA" w:rsidP="000034CA">
            <w:pPr>
              <w:spacing w:after="0" w:line="360" w:lineRule="auto"/>
              <w:jc w:val="center"/>
              <w:rPr>
                <w:rFonts w:asciiTheme="majorHAnsi" w:hAnsiTheme="majorHAnsi" w:cs="Times New Roman"/>
                <w:bCs/>
                <w:sz w:val="18"/>
                <w:szCs w:val="18"/>
              </w:rPr>
            </w:pPr>
            <w:r w:rsidRPr="00884CF1">
              <w:rPr>
                <w:rFonts w:asciiTheme="majorHAnsi" w:hAnsiTheme="majorHAnsi" w:cs="Times New Roman"/>
                <w:bCs/>
                <w:sz w:val="18"/>
                <w:szCs w:val="18"/>
              </w:rPr>
              <w:t>01</w:t>
            </w:r>
          </w:p>
        </w:tc>
        <w:tc>
          <w:tcPr>
            <w:tcW w:w="1260" w:type="dxa"/>
            <w:vMerge w:val="restart"/>
            <w:shd w:val="clear" w:color="auto" w:fill="auto"/>
          </w:tcPr>
          <w:p w:rsidR="000034CA" w:rsidRPr="00884CF1" w:rsidRDefault="005F135C" w:rsidP="000034CA">
            <w:pPr>
              <w:spacing w:after="0" w:line="360" w:lineRule="auto"/>
              <w:jc w:val="center"/>
              <w:rPr>
                <w:rFonts w:asciiTheme="majorHAnsi" w:hAnsiTheme="majorHAnsi" w:cs="Times New Roman"/>
                <w:bCs/>
                <w:sz w:val="18"/>
                <w:szCs w:val="18"/>
              </w:rPr>
            </w:pPr>
            <w:r w:rsidRPr="006E68A0">
              <w:rPr>
                <w:rFonts w:asciiTheme="majorHAnsi" w:hAnsiTheme="majorHAnsi" w:cs="Times New Roman"/>
                <w:b/>
                <w:bCs/>
                <w:sz w:val="18"/>
                <w:szCs w:val="18"/>
              </w:rPr>
              <w:t>632</w:t>
            </w:r>
          </w:p>
        </w:tc>
        <w:tc>
          <w:tcPr>
            <w:tcW w:w="2790" w:type="dxa"/>
          </w:tcPr>
          <w:p w:rsidR="000034CA" w:rsidRDefault="000034CA" w:rsidP="00995E04">
            <w:pPr>
              <w:spacing w:after="0" w:line="240" w:lineRule="auto"/>
              <w:jc w:val="both"/>
              <w:rPr>
                <w:rFonts w:asciiTheme="majorHAnsi" w:hAnsiTheme="majorHAnsi" w:cs="Andalus"/>
                <w:sz w:val="20"/>
                <w:szCs w:val="20"/>
              </w:rPr>
            </w:pPr>
            <w:r w:rsidRPr="00F83594">
              <w:rPr>
                <w:rFonts w:asciiTheme="majorHAnsi" w:hAnsiTheme="majorHAnsi" w:cs="Andalus"/>
                <w:b/>
                <w:sz w:val="20"/>
                <w:szCs w:val="20"/>
              </w:rPr>
              <w:t xml:space="preserve">1) </w:t>
            </w:r>
            <w:r w:rsidRPr="00F83594">
              <w:rPr>
                <w:rFonts w:asciiTheme="majorHAnsi" w:hAnsiTheme="majorHAnsi" w:cs="Andalus"/>
                <w:sz w:val="20"/>
                <w:szCs w:val="20"/>
              </w:rPr>
              <w:t>Hall-A, KPK PSC</w:t>
            </w:r>
          </w:p>
          <w:p w:rsidR="00AA3918" w:rsidRDefault="00AA3918" w:rsidP="00AA3918">
            <w:pPr>
              <w:spacing w:after="0" w:line="240" w:lineRule="auto"/>
              <w:jc w:val="both"/>
              <w:rPr>
                <w:rFonts w:asciiTheme="majorHAnsi" w:hAnsiTheme="majorHAnsi"/>
                <w:b/>
                <w:bCs/>
                <w:i/>
                <w:sz w:val="20"/>
                <w:szCs w:val="20"/>
              </w:rPr>
            </w:pPr>
            <w:r>
              <w:rPr>
                <w:rFonts w:asciiTheme="majorHAnsi" w:hAnsiTheme="majorHAnsi"/>
                <w:b/>
                <w:bCs/>
                <w:i/>
                <w:sz w:val="20"/>
                <w:szCs w:val="20"/>
              </w:rPr>
              <w:t xml:space="preserve">(From Roll No. </w:t>
            </w:r>
            <w:r w:rsidR="00766D11">
              <w:rPr>
                <w:rFonts w:asciiTheme="majorHAnsi" w:hAnsiTheme="majorHAnsi"/>
                <w:b/>
                <w:bCs/>
                <w:i/>
                <w:sz w:val="20"/>
                <w:szCs w:val="20"/>
              </w:rPr>
              <w:t xml:space="preserve">01 </w:t>
            </w:r>
            <w:r>
              <w:rPr>
                <w:rFonts w:asciiTheme="majorHAnsi" w:hAnsiTheme="majorHAnsi"/>
                <w:b/>
                <w:bCs/>
                <w:i/>
                <w:sz w:val="20"/>
                <w:szCs w:val="20"/>
              </w:rPr>
              <w:t>to</w:t>
            </w:r>
            <w:r w:rsidR="00766D11">
              <w:rPr>
                <w:rFonts w:asciiTheme="majorHAnsi" w:hAnsiTheme="majorHAnsi"/>
                <w:b/>
                <w:bCs/>
                <w:i/>
                <w:sz w:val="20"/>
                <w:szCs w:val="20"/>
              </w:rPr>
              <w:t xml:space="preserve"> 250</w:t>
            </w:r>
            <w:r>
              <w:rPr>
                <w:rFonts w:asciiTheme="majorHAnsi" w:hAnsiTheme="majorHAnsi"/>
                <w:b/>
                <w:bCs/>
                <w:i/>
                <w:sz w:val="20"/>
                <w:szCs w:val="20"/>
              </w:rPr>
              <w:t xml:space="preserve"> )</w:t>
            </w:r>
          </w:p>
          <w:p w:rsidR="00AA3918" w:rsidRPr="00F83594" w:rsidRDefault="00AA3918" w:rsidP="00AA3918">
            <w:pPr>
              <w:spacing w:after="0" w:line="240" w:lineRule="auto"/>
              <w:jc w:val="both"/>
              <w:rPr>
                <w:rFonts w:asciiTheme="majorHAnsi" w:hAnsiTheme="majorHAnsi" w:cs="Andalus"/>
                <w:b/>
                <w:sz w:val="20"/>
                <w:szCs w:val="20"/>
              </w:rPr>
            </w:pPr>
            <w:r>
              <w:rPr>
                <w:rFonts w:asciiTheme="majorHAnsi" w:hAnsiTheme="majorHAnsi"/>
                <w:b/>
                <w:bCs/>
                <w:i/>
                <w:sz w:val="20"/>
                <w:szCs w:val="20"/>
              </w:rPr>
              <w:t>Total Candidates =</w:t>
            </w:r>
            <w:r w:rsidR="00766D11">
              <w:rPr>
                <w:rFonts w:asciiTheme="majorHAnsi" w:hAnsiTheme="majorHAnsi"/>
                <w:b/>
                <w:bCs/>
                <w:i/>
                <w:sz w:val="20"/>
                <w:szCs w:val="20"/>
              </w:rPr>
              <w:t>250</w:t>
            </w:r>
          </w:p>
        </w:tc>
        <w:tc>
          <w:tcPr>
            <w:tcW w:w="1800" w:type="dxa"/>
            <w:vMerge w:val="restart"/>
          </w:tcPr>
          <w:p w:rsidR="000034CA" w:rsidRPr="00577024" w:rsidRDefault="000034CA" w:rsidP="00C47DB5">
            <w:pPr>
              <w:spacing w:after="0" w:line="240" w:lineRule="auto"/>
              <w:jc w:val="center"/>
              <w:rPr>
                <w:rFonts w:asciiTheme="majorHAnsi" w:hAnsiTheme="majorHAnsi" w:cs="Andalus"/>
                <w:b/>
                <w:sz w:val="20"/>
                <w:szCs w:val="20"/>
              </w:rPr>
            </w:pPr>
            <w:r>
              <w:rPr>
                <w:rFonts w:asciiTheme="majorHAnsi" w:hAnsiTheme="majorHAnsi" w:cs="Andalus"/>
                <w:b/>
                <w:sz w:val="20"/>
                <w:szCs w:val="20"/>
              </w:rPr>
              <w:t>07</w:t>
            </w:r>
            <w:r w:rsidRPr="00577024">
              <w:rPr>
                <w:rFonts w:asciiTheme="majorHAnsi" w:hAnsiTheme="majorHAnsi" w:cs="Andalus"/>
                <w:b/>
                <w:sz w:val="20"/>
                <w:szCs w:val="20"/>
              </w:rPr>
              <w:t>/</w:t>
            </w:r>
            <w:r>
              <w:rPr>
                <w:rFonts w:asciiTheme="majorHAnsi" w:hAnsiTheme="majorHAnsi" w:cs="Andalus"/>
                <w:b/>
                <w:sz w:val="20"/>
                <w:szCs w:val="20"/>
              </w:rPr>
              <w:t>10</w:t>
            </w:r>
            <w:r w:rsidRPr="00577024">
              <w:rPr>
                <w:rFonts w:asciiTheme="majorHAnsi" w:hAnsiTheme="majorHAnsi" w:cs="Andalus"/>
                <w:b/>
                <w:sz w:val="20"/>
                <w:szCs w:val="20"/>
              </w:rPr>
              <w:t>/2015</w:t>
            </w:r>
          </w:p>
          <w:p w:rsidR="000034CA" w:rsidRPr="00577024" w:rsidRDefault="000034CA" w:rsidP="00C47DB5">
            <w:pPr>
              <w:spacing w:after="0" w:line="240" w:lineRule="auto"/>
              <w:jc w:val="center"/>
              <w:rPr>
                <w:rFonts w:asciiTheme="majorHAnsi" w:hAnsiTheme="majorHAnsi" w:cs="Andalus"/>
                <w:b/>
                <w:sz w:val="20"/>
                <w:szCs w:val="20"/>
              </w:rPr>
            </w:pPr>
            <w:r w:rsidRPr="00577024">
              <w:rPr>
                <w:rFonts w:asciiTheme="majorHAnsi" w:hAnsiTheme="majorHAnsi" w:cs="Andalus"/>
                <w:b/>
                <w:sz w:val="20"/>
                <w:szCs w:val="20"/>
              </w:rPr>
              <w:t>Morning Session</w:t>
            </w:r>
          </w:p>
          <w:p w:rsidR="000034CA" w:rsidRPr="00884CF1" w:rsidRDefault="000034CA" w:rsidP="00C47DB5">
            <w:pPr>
              <w:spacing w:after="0"/>
              <w:jc w:val="center"/>
              <w:rPr>
                <w:rFonts w:asciiTheme="majorHAnsi" w:hAnsiTheme="majorHAnsi" w:cs="Times New Roman"/>
                <w:bCs/>
                <w:sz w:val="18"/>
                <w:szCs w:val="18"/>
              </w:rPr>
            </w:pPr>
            <w:r>
              <w:rPr>
                <w:rFonts w:asciiTheme="majorHAnsi" w:hAnsiTheme="majorHAnsi" w:cs="Andalus"/>
                <w:b/>
                <w:sz w:val="20"/>
                <w:szCs w:val="20"/>
              </w:rPr>
              <w:t>10</w:t>
            </w:r>
            <w:r w:rsidRPr="00577024">
              <w:rPr>
                <w:rFonts w:asciiTheme="majorHAnsi" w:hAnsiTheme="majorHAnsi" w:cs="Andalus"/>
                <w:b/>
                <w:sz w:val="20"/>
                <w:szCs w:val="20"/>
              </w:rPr>
              <w:t>:</w:t>
            </w:r>
            <w:r>
              <w:rPr>
                <w:rFonts w:asciiTheme="majorHAnsi" w:hAnsiTheme="majorHAnsi" w:cs="Andalus"/>
                <w:b/>
                <w:sz w:val="20"/>
                <w:szCs w:val="20"/>
              </w:rPr>
              <w:t>0</w:t>
            </w:r>
            <w:r w:rsidRPr="00577024">
              <w:rPr>
                <w:rFonts w:asciiTheme="majorHAnsi" w:hAnsiTheme="majorHAnsi" w:cs="Andalus"/>
                <w:b/>
                <w:sz w:val="20"/>
                <w:szCs w:val="20"/>
              </w:rPr>
              <w:t>0AM</w:t>
            </w:r>
          </w:p>
        </w:tc>
      </w:tr>
      <w:tr w:rsidR="000034CA" w:rsidRPr="00884CF1" w:rsidTr="00323382">
        <w:trPr>
          <w:trHeight w:hRule="exact" w:val="1443"/>
        </w:trPr>
        <w:tc>
          <w:tcPr>
            <w:tcW w:w="648" w:type="dxa"/>
            <w:vMerge/>
            <w:shd w:val="clear" w:color="auto" w:fill="auto"/>
          </w:tcPr>
          <w:p w:rsidR="000034CA" w:rsidRPr="00884CF1" w:rsidRDefault="000034CA"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tcPr>
          <w:p w:rsidR="000034CA" w:rsidRPr="00884CF1" w:rsidRDefault="000034CA" w:rsidP="000034CA">
            <w:pPr>
              <w:spacing w:after="0" w:line="240" w:lineRule="auto"/>
              <w:rPr>
                <w:rFonts w:asciiTheme="majorHAnsi" w:hAnsiTheme="majorHAnsi" w:cs="Times New Roman"/>
                <w:bCs/>
                <w:sz w:val="18"/>
                <w:szCs w:val="18"/>
              </w:rPr>
            </w:pPr>
          </w:p>
        </w:tc>
        <w:tc>
          <w:tcPr>
            <w:tcW w:w="990" w:type="dxa"/>
            <w:vMerge/>
            <w:shd w:val="clear" w:color="auto" w:fill="auto"/>
          </w:tcPr>
          <w:p w:rsidR="000034CA" w:rsidRPr="00884CF1" w:rsidRDefault="000034CA" w:rsidP="000034CA">
            <w:pPr>
              <w:spacing w:after="0" w:line="360" w:lineRule="auto"/>
              <w:jc w:val="center"/>
              <w:rPr>
                <w:rFonts w:asciiTheme="majorHAnsi" w:hAnsiTheme="majorHAnsi" w:cs="Times New Roman"/>
                <w:bCs/>
                <w:sz w:val="18"/>
                <w:szCs w:val="18"/>
              </w:rPr>
            </w:pPr>
          </w:p>
        </w:tc>
        <w:tc>
          <w:tcPr>
            <w:tcW w:w="1260" w:type="dxa"/>
            <w:vMerge/>
            <w:shd w:val="clear" w:color="auto" w:fill="auto"/>
          </w:tcPr>
          <w:p w:rsidR="000034CA" w:rsidRPr="00884CF1" w:rsidRDefault="000034CA" w:rsidP="000034CA">
            <w:pPr>
              <w:spacing w:after="0" w:line="360" w:lineRule="auto"/>
              <w:jc w:val="center"/>
              <w:rPr>
                <w:rFonts w:asciiTheme="majorHAnsi" w:hAnsiTheme="majorHAnsi" w:cs="Times New Roman"/>
                <w:bCs/>
                <w:sz w:val="18"/>
                <w:szCs w:val="18"/>
              </w:rPr>
            </w:pPr>
          </w:p>
        </w:tc>
        <w:tc>
          <w:tcPr>
            <w:tcW w:w="2790" w:type="dxa"/>
          </w:tcPr>
          <w:p w:rsidR="000034CA" w:rsidRDefault="000034CA" w:rsidP="00995E04">
            <w:pPr>
              <w:spacing w:after="0" w:line="240" w:lineRule="auto"/>
              <w:jc w:val="both"/>
              <w:rPr>
                <w:rFonts w:asciiTheme="majorHAnsi" w:hAnsiTheme="majorHAnsi" w:cs="Andalus"/>
                <w:sz w:val="20"/>
                <w:szCs w:val="20"/>
              </w:rPr>
            </w:pPr>
            <w:r>
              <w:rPr>
                <w:rFonts w:asciiTheme="majorHAnsi" w:hAnsiTheme="majorHAnsi" w:cs="Andalus"/>
                <w:b/>
                <w:sz w:val="20"/>
                <w:szCs w:val="20"/>
              </w:rPr>
              <w:t>2</w:t>
            </w:r>
            <w:r w:rsidRPr="00F83594">
              <w:rPr>
                <w:rFonts w:asciiTheme="majorHAnsi" w:hAnsiTheme="majorHAnsi" w:cs="Andalus"/>
                <w:b/>
                <w:sz w:val="20"/>
                <w:szCs w:val="20"/>
              </w:rPr>
              <w:t xml:space="preserve">) </w:t>
            </w:r>
            <w:r w:rsidR="00766D11" w:rsidRPr="000C6615">
              <w:rPr>
                <w:rFonts w:asciiTheme="majorHAnsi" w:eastAsia="Times New Roman" w:hAnsiTheme="majorHAnsi" w:cs="Calibri"/>
                <w:color w:val="000000"/>
                <w:sz w:val="20"/>
                <w:szCs w:val="20"/>
              </w:rPr>
              <w:t>Govt. Centennial Model High School No.4, Saddar, Peshawar Cantt.</w:t>
            </w:r>
          </w:p>
          <w:p w:rsidR="00AA3918" w:rsidRDefault="00AA3918" w:rsidP="00AA3918">
            <w:pPr>
              <w:spacing w:after="0" w:line="240" w:lineRule="auto"/>
              <w:jc w:val="both"/>
              <w:rPr>
                <w:rFonts w:asciiTheme="majorHAnsi" w:hAnsiTheme="majorHAnsi"/>
                <w:b/>
                <w:bCs/>
                <w:i/>
                <w:sz w:val="20"/>
                <w:szCs w:val="20"/>
              </w:rPr>
            </w:pPr>
            <w:r>
              <w:rPr>
                <w:rFonts w:asciiTheme="majorHAnsi" w:hAnsiTheme="majorHAnsi"/>
                <w:b/>
                <w:bCs/>
                <w:i/>
                <w:sz w:val="20"/>
                <w:szCs w:val="20"/>
              </w:rPr>
              <w:t>(From Roll No.</w:t>
            </w:r>
            <w:r w:rsidR="00766D11">
              <w:rPr>
                <w:rFonts w:asciiTheme="majorHAnsi" w:hAnsiTheme="majorHAnsi"/>
                <w:b/>
                <w:bCs/>
                <w:i/>
                <w:sz w:val="20"/>
                <w:szCs w:val="20"/>
              </w:rPr>
              <w:t>251</w:t>
            </w:r>
            <w:r>
              <w:rPr>
                <w:rFonts w:asciiTheme="majorHAnsi" w:hAnsiTheme="majorHAnsi"/>
                <w:b/>
                <w:bCs/>
                <w:i/>
                <w:sz w:val="20"/>
                <w:szCs w:val="20"/>
              </w:rPr>
              <w:t xml:space="preserve"> to</w:t>
            </w:r>
            <w:r w:rsidR="00766D11">
              <w:rPr>
                <w:rFonts w:asciiTheme="majorHAnsi" w:hAnsiTheme="majorHAnsi"/>
                <w:b/>
                <w:bCs/>
                <w:i/>
                <w:sz w:val="20"/>
                <w:szCs w:val="20"/>
              </w:rPr>
              <w:t xml:space="preserve"> </w:t>
            </w:r>
            <w:r>
              <w:rPr>
                <w:rFonts w:asciiTheme="majorHAnsi" w:hAnsiTheme="majorHAnsi"/>
                <w:b/>
                <w:bCs/>
                <w:i/>
                <w:sz w:val="20"/>
                <w:szCs w:val="20"/>
              </w:rPr>
              <w:t xml:space="preserve"> </w:t>
            </w:r>
            <w:r w:rsidR="00766D11">
              <w:rPr>
                <w:rFonts w:asciiTheme="majorHAnsi" w:hAnsiTheme="majorHAnsi"/>
                <w:b/>
                <w:bCs/>
                <w:i/>
                <w:sz w:val="20"/>
                <w:szCs w:val="20"/>
              </w:rPr>
              <w:t>450</w:t>
            </w:r>
            <w:r>
              <w:rPr>
                <w:rFonts w:asciiTheme="majorHAnsi" w:hAnsiTheme="majorHAnsi"/>
                <w:b/>
                <w:bCs/>
                <w:i/>
                <w:sz w:val="20"/>
                <w:szCs w:val="20"/>
              </w:rPr>
              <w:t>)</w:t>
            </w:r>
          </w:p>
          <w:p w:rsidR="00AA3918" w:rsidRPr="00F83594" w:rsidRDefault="00AA3918" w:rsidP="00AA3918">
            <w:pPr>
              <w:spacing w:after="0" w:line="240" w:lineRule="auto"/>
              <w:jc w:val="both"/>
              <w:rPr>
                <w:rFonts w:asciiTheme="majorHAnsi" w:hAnsiTheme="majorHAnsi" w:cs="Andalus"/>
                <w:sz w:val="20"/>
                <w:szCs w:val="20"/>
              </w:rPr>
            </w:pPr>
            <w:r>
              <w:rPr>
                <w:rFonts w:asciiTheme="majorHAnsi" w:hAnsiTheme="majorHAnsi"/>
                <w:b/>
                <w:bCs/>
                <w:i/>
                <w:sz w:val="20"/>
                <w:szCs w:val="20"/>
              </w:rPr>
              <w:t>Total Candidates =</w:t>
            </w:r>
            <w:r w:rsidR="00766D11">
              <w:rPr>
                <w:rFonts w:asciiTheme="majorHAnsi" w:hAnsiTheme="majorHAnsi"/>
                <w:b/>
                <w:bCs/>
                <w:i/>
                <w:sz w:val="20"/>
                <w:szCs w:val="20"/>
              </w:rPr>
              <w:t>200</w:t>
            </w:r>
          </w:p>
        </w:tc>
        <w:tc>
          <w:tcPr>
            <w:tcW w:w="1800" w:type="dxa"/>
            <w:vMerge/>
          </w:tcPr>
          <w:p w:rsidR="000034CA" w:rsidRDefault="000034CA" w:rsidP="000034CA">
            <w:pPr>
              <w:spacing w:after="0" w:line="240" w:lineRule="auto"/>
              <w:jc w:val="center"/>
              <w:rPr>
                <w:rFonts w:asciiTheme="majorHAnsi" w:hAnsiTheme="majorHAnsi" w:cs="Andalus"/>
                <w:b/>
                <w:sz w:val="20"/>
                <w:szCs w:val="20"/>
              </w:rPr>
            </w:pPr>
          </w:p>
        </w:tc>
      </w:tr>
      <w:tr w:rsidR="000034CA" w:rsidRPr="00884CF1" w:rsidTr="00323382">
        <w:trPr>
          <w:trHeight w:hRule="exact" w:val="1425"/>
        </w:trPr>
        <w:tc>
          <w:tcPr>
            <w:tcW w:w="648" w:type="dxa"/>
            <w:vMerge/>
            <w:shd w:val="clear" w:color="auto" w:fill="auto"/>
          </w:tcPr>
          <w:p w:rsidR="000034CA" w:rsidRPr="00884CF1" w:rsidRDefault="000034CA"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tcPr>
          <w:p w:rsidR="000034CA" w:rsidRPr="00884CF1" w:rsidRDefault="000034CA" w:rsidP="000034CA">
            <w:pPr>
              <w:spacing w:after="0" w:line="240" w:lineRule="auto"/>
              <w:rPr>
                <w:rFonts w:asciiTheme="majorHAnsi" w:hAnsiTheme="majorHAnsi" w:cs="Times New Roman"/>
                <w:bCs/>
                <w:sz w:val="18"/>
                <w:szCs w:val="18"/>
              </w:rPr>
            </w:pPr>
          </w:p>
        </w:tc>
        <w:tc>
          <w:tcPr>
            <w:tcW w:w="990" w:type="dxa"/>
            <w:vMerge/>
            <w:shd w:val="clear" w:color="auto" w:fill="auto"/>
          </w:tcPr>
          <w:p w:rsidR="000034CA" w:rsidRPr="00884CF1" w:rsidRDefault="000034CA" w:rsidP="000034CA">
            <w:pPr>
              <w:spacing w:after="0" w:line="360" w:lineRule="auto"/>
              <w:jc w:val="center"/>
              <w:rPr>
                <w:rFonts w:asciiTheme="majorHAnsi" w:hAnsiTheme="majorHAnsi" w:cs="Times New Roman"/>
                <w:bCs/>
                <w:sz w:val="18"/>
                <w:szCs w:val="18"/>
              </w:rPr>
            </w:pPr>
          </w:p>
        </w:tc>
        <w:tc>
          <w:tcPr>
            <w:tcW w:w="1260" w:type="dxa"/>
            <w:vMerge/>
            <w:shd w:val="clear" w:color="auto" w:fill="auto"/>
          </w:tcPr>
          <w:p w:rsidR="000034CA" w:rsidRPr="00884CF1" w:rsidRDefault="000034CA" w:rsidP="000034CA">
            <w:pPr>
              <w:spacing w:after="0" w:line="360" w:lineRule="auto"/>
              <w:jc w:val="center"/>
              <w:rPr>
                <w:rFonts w:asciiTheme="majorHAnsi" w:hAnsiTheme="majorHAnsi" w:cs="Times New Roman"/>
                <w:bCs/>
                <w:sz w:val="18"/>
                <w:szCs w:val="18"/>
              </w:rPr>
            </w:pPr>
          </w:p>
        </w:tc>
        <w:tc>
          <w:tcPr>
            <w:tcW w:w="2790" w:type="dxa"/>
          </w:tcPr>
          <w:p w:rsidR="000034CA" w:rsidRDefault="000034CA" w:rsidP="00995E04">
            <w:pPr>
              <w:spacing w:after="0" w:line="240" w:lineRule="auto"/>
              <w:jc w:val="both"/>
              <w:rPr>
                <w:rFonts w:asciiTheme="majorHAnsi" w:hAnsiTheme="majorHAnsi" w:cs="Andalus"/>
                <w:sz w:val="20"/>
                <w:szCs w:val="20"/>
              </w:rPr>
            </w:pPr>
            <w:r>
              <w:rPr>
                <w:rFonts w:asciiTheme="majorHAnsi" w:hAnsiTheme="majorHAnsi" w:cs="Andalus"/>
                <w:b/>
                <w:sz w:val="20"/>
                <w:szCs w:val="20"/>
              </w:rPr>
              <w:t>3</w:t>
            </w:r>
            <w:r w:rsidRPr="00F83594">
              <w:rPr>
                <w:rFonts w:asciiTheme="majorHAnsi" w:hAnsiTheme="majorHAnsi" w:cs="Andalus"/>
                <w:b/>
                <w:sz w:val="20"/>
                <w:szCs w:val="20"/>
              </w:rPr>
              <w:t xml:space="preserve">) </w:t>
            </w:r>
            <w:r w:rsidR="00DF695A" w:rsidRPr="000C6615">
              <w:rPr>
                <w:rFonts w:asciiTheme="majorHAnsi" w:eastAsia="Times New Roman" w:hAnsiTheme="majorHAnsi" w:cs="Calibri"/>
                <w:color w:val="000000"/>
                <w:sz w:val="20"/>
                <w:szCs w:val="20"/>
              </w:rPr>
              <w:t>Govt. High School Hayatabad, Sector E-2, Phase 1, Near Lala Zar Market, Hayatabad Peshawar.</w:t>
            </w:r>
          </w:p>
          <w:p w:rsidR="00AA3918" w:rsidRDefault="00AA3918" w:rsidP="00AA3918">
            <w:pPr>
              <w:spacing w:after="0" w:line="240" w:lineRule="auto"/>
              <w:jc w:val="both"/>
              <w:rPr>
                <w:rFonts w:asciiTheme="majorHAnsi" w:hAnsiTheme="majorHAnsi"/>
                <w:b/>
                <w:bCs/>
                <w:i/>
                <w:sz w:val="20"/>
                <w:szCs w:val="20"/>
              </w:rPr>
            </w:pPr>
            <w:r>
              <w:rPr>
                <w:rFonts w:asciiTheme="majorHAnsi" w:hAnsiTheme="majorHAnsi"/>
                <w:b/>
                <w:bCs/>
                <w:i/>
                <w:sz w:val="20"/>
                <w:szCs w:val="20"/>
              </w:rPr>
              <w:t>(From Roll No.</w:t>
            </w:r>
            <w:r w:rsidR="00766D11">
              <w:rPr>
                <w:rFonts w:asciiTheme="majorHAnsi" w:hAnsiTheme="majorHAnsi"/>
                <w:b/>
                <w:bCs/>
                <w:i/>
                <w:sz w:val="20"/>
                <w:szCs w:val="20"/>
              </w:rPr>
              <w:t>451</w:t>
            </w:r>
            <w:r>
              <w:rPr>
                <w:rFonts w:asciiTheme="majorHAnsi" w:hAnsiTheme="majorHAnsi"/>
                <w:b/>
                <w:bCs/>
                <w:i/>
                <w:sz w:val="20"/>
                <w:szCs w:val="20"/>
              </w:rPr>
              <w:t xml:space="preserve"> to</w:t>
            </w:r>
            <w:r w:rsidR="00766D11">
              <w:rPr>
                <w:rFonts w:asciiTheme="majorHAnsi" w:hAnsiTheme="majorHAnsi"/>
                <w:b/>
                <w:bCs/>
                <w:i/>
                <w:sz w:val="20"/>
                <w:szCs w:val="20"/>
              </w:rPr>
              <w:t xml:space="preserve"> </w:t>
            </w:r>
            <w:r>
              <w:rPr>
                <w:rFonts w:asciiTheme="majorHAnsi" w:hAnsiTheme="majorHAnsi"/>
                <w:b/>
                <w:bCs/>
                <w:i/>
                <w:sz w:val="20"/>
                <w:szCs w:val="20"/>
              </w:rPr>
              <w:t xml:space="preserve"> </w:t>
            </w:r>
            <w:r w:rsidR="00766D11">
              <w:rPr>
                <w:rFonts w:asciiTheme="majorHAnsi" w:hAnsiTheme="majorHAnsi"/>
                <w:b/>
                <w:bCs/>
                <w:i/>
                <w:sz w:val="20"/>
                <w:szCs w:val="20"/>
              </w:rPr>
              <w:t>63</w:t>
            </w:r>
            <w:r w:rsidR="00361426">
              <w:rPr>
                <w:rFonts w:asciiTheme="majorHAnsi" w:hAnsiTheme="majorHAnsi"/>
                <w:b/>
                <w:bCs/>
                <w:i/>
                <w:sz w:val="20"/>
                <w:szCs w:val="20"/>
              </w:rPr>
              <w:t>2</w:t>
            </w:r>
            <w:r>
              <w:rPr>
                <w:rFonts w:asciiTheme="majorHAnsi" w:hAnsiTheme="majorHAnsi"/>
                <w:b/>
                <w:bCs/>
                <w:i/>
                <w:sz w:val="20"/>
                <w:szCs w:val="20"/>
              </w:rPr>
              <w:t>)</w:t>
            </w:r>
          </w:p>
          <w:p w:rsidR="00AA3918" w:rsidRPr="00577024" w:rsidRDefault="00AA3918" w:rsidP="00361426">
            <w:pPr>
              <w:spacing w:after="0" w:line="240" w:lineRule="auto"/>
              <w:jc w:val="both"/>
              <w:rPr>
                <w:rFonts w:asciiTheme="majorHAnsi" w:hAnsiTheme="majorHAnsi" w:cs="Andalus"/>
                <w:b/>
                <w:sz w:val="20"/>
                <w:szCs w:val="20"/>
              </w:rPr>
            </w:pPr>
            <w:r>
              <w:rPr>
                <w:rFonts w:asciiTheme="majorHAnsi" w:hAnsiTheme="majorHAnsi"/>
                <w:b/>
                <w:bCs/>
                <w:i/>
                <w:sz w:val="20"/>
                <w:szCs w:val="20"/>
              </w:rPr>
              <w:t>Total Candidates =</w:t>
            </w:r>
            <w:r w:rsidR="00766D11">
              <w:rPr>
                <w:rFonts w:asciiTheme="majorHAnsi" w:hAnsiTheme="majorHAnsi"/>
                <w:b/>
                <w:bCs/>
                <w:i/>
                <w:sz w:val="20"/>
                <w:szCs w:val="20"/>
              </w:rPr>
              <w:t>18</w:t>
            </w:r>
            <w:r w:rsidR="00361426">
              <w:rPr>
                <w:rFonts w:asciiTheme="majorHAnsi" w:hAnsiTheme="majorHAnsi"/>
                <w:b/>
                <w:bCs/>
                <w:i/>
                <w:sz w:val="20"/>
                <w:szCs w:val="20"/>
              </w:rPr>
              <w:t>2</w:t>
            </w:r>
          </w:p>
        </w:tc>
        <w:tc>
          <w:tcPr>
            <w:tcW w:w="1800" w:type="dxa"/>
            <w:vMerge/>
          </w:tcPr>
          <w:p w:rsidR="000034CA" w:rsidRDefault="000034CA" w:rsidP="000034CA">
            <w:pPr>
              <w:spacing w:after="0" w:line="240" w:lineRule="auto"/>
              <w:jc w:val="center"/>
              <w:rPr>
                <w:rFonts w:asciiTheme="majorHAnsi" w:hAnsiTheme="majorHAnsi" w:cs="Andalus"/>
                <w:b/>
                <w:sz w:val="20"/>
                <w:szCs w:val="20"/>
              </w:rPr>
            </w:pPr>
          </w:p>
        </w:tc>
      </w:tr>
      <w:tr w:rsidR="000034CA" w:rsidRPr="00884CF1" w:rsidTr="00F64265">
        <w:trPr>
          <w:trHeight w:hRule="exact" w:val="795"/>
        </w:trPr>
        <w:tc>
          <w:tcPr>
            <w:tcW w:w="648" w:type="dxa"/>
            <w:vMerge w:val="restart"/>
            <w:shd w:val="clear" w:color="auto" w:fill="auto"/>
          </w:tcPr>
          <w:p w:rsidR="000034CA" w:rsidRPr="00884CF1" w:rsidRDefault="000034CA"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val="restart"/>
            <w:shd w:val="clear" w:color="auto" w:fill="auto"/>
          </w:tcPr>
          <w:p w:rsidR="000034CA" w:rsidRPr="00884CF1" w:rsidRDefault="000034CA" w:rsidP="000034CA">
            <w:pPr>
              <w:spacing w:after="0" w:line="240" w:lineRule="auto"/>
              <w:rPr>
                <w:rFonts w:asciiTheme="majorHAnsi" w:hAnsiTheme="majorHAnsi" w:cs="Times New Roman"/>
                <w:bCs/>
                <w:sz w:val="18"/>
                <w:szCs w:val="18"/>
              </w:rPr>
            </w:pPr>
            <w:r w:rsidRPr="00884CF1">
              <w:rPr>
                <w:rFonts w:asciiTheme="majorHAnsi" w:hAnsiTheme="majorHAnsi" w:cs="Times New Roman"/>
                <w:bCs/>
                <w:sz w:val="18"/>
                <w:szCs w:val="18"/>
              </w:rPr>
              <w:t>Monitoring Inspector in Environmental Protection Agency (E.P.A). (BPS-14) (Both Sexes)</w:t>
            </w:r>
            <w:r>
              <w:rPr>
                <w:rFonts w:asciiTheme="majorHAnsi" w:hAnsiTheme="majorHAnsi" w:cs="Times New Roman"/>
                <w:bCs/>
                <w:sz w:val="18"/>
                <w:szCs w:val="18"/>
              </w:rPr>
              <w:t xml:space="preserve"> </w:t>
            </w:r>
            <w:r w:rsidRPr="00884CF1">
              <w:rPr>
                <w:rFonts w:asciiTheme="majorHAnsi" w:hAnsiTheme="majorHAnsi" w:cs="Times New Roman"/>
                <w:bCs/>
                <w:sz w:val="18"/>
                <w:szCs w:val="18"/>
              </w:rPr>
              <w:t>Environment Department</w:t>
            </w:r>
          </w:p>
          <w:p w:rsidR="000034CA" w:rsidRPr="00884CF1" w:rsidRDefault="000034CA" w:rsidP="000034CA">
            <w:pPr>
              <w:spacing w:after="0" w:line="240" w:lineRule="auto"/>
              <w:rPr>
                <w:rFonts w:asciiTheme="majorHAnsi" w:hAnsiTheme="majorHAnsi" w:cs="Times New Roman"/>
                <w:bCs/>
                <w:caps/>
                <w:sz w:val="18"/>
                <w:szCs w:val="18"/>
              </w:rPr>
            </w:pPr>
            <w:r w:rsidRPr="00884CF1">
              <w:rPr>
                <w:rFonts w:asciiTheme="majorHAnsi" w:hAnsiTheme="majorHAnsi" w:cs="Times New Roman"/>
                <w:b/>
                <w:bCs/>
                <w:sz w:val="18"/>
                <w:szCs w:val="18"/>
              </w:rPr>
              <w:t>(Advt: No. 01/2015, S.No. 10 )</w:t>
            </w:r>
          </w:p>
          <w:p w:rsidR="000034CA" w:rsidRPr="00884CF1" w:rsidRDefault="000034CA" w:rsidP="000034CA">
            <w:pPr>
              <w:spacing w:after="0" w:line="240" w:lineRule="auto"/>
              <w:rPr>
                <w:rFonts w:asciiTheme="majorHAnsi" w:hAnsiTheme="majorHAnsi" w:cs="Times New Roman"/>
                <w:bCs/>
                <w:caps/>
                <w:sz w:val="18"/>
                <w:szCs w:val="18"/>
              </w:rPr>
            </w:pPr>
          </w:p>
        </w:tc>
        <w:tc>
          <w:tcPr>
            <w:tcW w:w="990" w:type="dxa"/>
            <w:vMerge w:val="restart"/>
            <w:shd w:val="clear" w:color="auto" w:fill="auto"/>
          </w:tcPr>
          <w:p w:rsidR="000034CA" w:rsidRPr="00884CF1" w:rsidRDefault="000034CA" w:rsidP="000034CA">
            <w:pPr>
              <w:spacing w:after="0"/>
              <w:jc w:val="center"/>
              <w:rPr>
                <w:rFonts w:asciiTheme="majorHAnsi" w:hAnsiTheme="majorHAnsi" w:cs="Times New Roman"/>
                <w:bCs/>
                <w:sz w:val="18"/>
                <w:szCs w:val="18"/>
              </w:rPr>
            </w:pPr>
            <w:r w:rsidRPr="00884CF1">
              <w:rPr>
                <w:rFonts w:asciiTheme="majorHAnsi" w:hAnsiTheme="majorHAnsi" w:cs="Times New Roman"/>
                <w:bCs/>
                <w:sz w:val="18"/>
                <w:szCs w:val="18"/>
              </w:rPr>
              <w:t>05</w:t>
            </w:r>
          </w:p>
        </w:tc>
        <w:tc>
          <w:tcPr>
            <w:tcW w:w="1260" w:type="dxa"/>
            <w:vMerge w:val="restart"/>
            <w:shd w:val="clear" w:color="auto" w:fill="auto"/>
          </w:tcPr>
          <w:p w:rsidR="000034CA" w:rsidRPr="00884CF1" w:rsidRDefault="000034CA" w:rsidP="000034CA">
            <w:pPr>
              <w:spacing w:after="0"/>
              <w:jc w:val="center"/>
              <w:rPr>
                <w:rFonts w:asciiTheme="majorHAnsi" w:hAnsiTheme="majorHAnsi" w:cs="Times New Roman"/>
                <w:bCs/>
                <w:sz w:val="18"/>
                <w:szCs w:val="18"/>
              </w:rPr>
            </w:pPr>
            <w:r w:rsidRPr="00884CF1">
              <w:rPr>
                <w:rFonts w:asciiTheme="majorHAnsi" w:hAnsiTheme="majorHAnsi" w:cs="Times New Roman"/>
                <w:bCs/>
                <w:sz w:val="18"/>
                <w:szCs w:val="18"/>
              </w:rPr>
              <w:t>642</w:t>
            </w:r>
          </w:p>
        </w:tc>
        <w:tc>
          <w:tcPr>
            <w:tcW w:w="2790" w:type="dxa"/>
          </w:tcPr>
          <w:p w:rsidR="000034CA" w:rsidRDefault="000034CA" w:rsidP="00995E04">
            <w:pPr>
              <w:spacing w:after="0" w:line="240" w:lineRule="auto"/>
              <w:jc w:val="both"/>
              <w:rPr>
                <w:rFonts w:asciiTheme="majorHAnsi" w:hAnsiTheme="majorHAnsi" w:cs="Andalus"/>
                <w:sz w:val="20"/>
                <w:szCs w:val="20"/>
              </w:rPr>
            </w:pPr>
            <w:r w:rsidRPr="00F83594">
              <w:rPr>
                <w:rFonts w:asciiTheme="majorHAnsi" w:hAnsiTheme="majorHAnsi" w:cs="Andalus"/>
                <w:b/>
                <w:sz w:val="20"/>
                <w:szCs w:val="20"/>
              </w:rPr>
              <w:t xml:space="preserve">1) </w:t>
            </w:r>
            <w:r w:rsidRPr="00F83594">
              <w:rPr>
                <w:rFonts w:asciiTheme="majorHAnsi" w:hAnsiTheme="majorHAnsi" w:cs="Andalus"/>
                <w:sz w:val="20"/>
                <w:szCs w:val="20"/>
              </w:rPr>
              <w:t>Hall-A, KPK PSC</w:t>
            </w:r>
          </w:p>
          <w:p w:rsidR="00AA3918" w:rsidRDefault="00AA3918" w:rsidP="00AA3918">
            <w:pPr>
              <w:spacing w:after="0" w:line="240" w:lineRule="auto"/>
              <w:jc w:val="both"/>
              <w:rPr>
                <w:rFonts w:asciiTheme="majorHAnsi" w:hAnsiTheme="majorHAnsi"/>
                <w:b/>
                <w:bCs/>
                <w:i/>
                <w:sz w:val="20"/>
                <w:szCs w:val="20"/>
              </w:rPr>
            </w:pPr>
            <w:r>
              <w:rPr>
                <w:rFonts w:asciiTheme="majorHAnsi" w:hAnsiTheme="majorHAnsi"/>
                <w:b/>
                <w:bCs/>
                <w:i/>
                <w:sz w:val="20"/>
                <w:szCs w:val="20"/>
              </w:rPr>
              <w:t xml:space="preserve">(From Roll No. </w:t>
            </w:r>
            <w:r w:rsidR="003D0605">
              <w:rPr>
                <w:rFonts w:asciiTheme="majorHAnsi" w:hAnsiTheme="majorHAnsi"/>
                <w:b/>
                <w:bCs/>
                <w:i/>
                <w:sz w:val="20"/>
                <w:szCs w:val="20"/>
              </w:rPr>
              <w:t xml:space="preserve">01 </w:t>
            </w:r>
            <w:r>
              <w:rPr>
                <w:rFonts w:asciiTheme="majorHAnsi" w:hAnsiTheme="majorHAnsi"/>
                <w:b/>
                <w:bCs/>
                <w:i/>
                <w:sz w:val="20"/>
                <w:szCs w:val="20"/>
              </w:rPr>
              <w:t>to</w:t>
            </w:r>
            <w:r w:rsidR="003D0605">
              <w:rPr>
                <w:rFonts w:asciiTheme="majorHAnsi" w:hAnsiTheme="majorHAnsi"/>
                <w:b/>
                <w:bCs/>
                <w:i/>
                <w:sz w:val="20"/>
                <w:szCs w:val="20"/>
              </w:rPr>
              <w:t xml:space="preserve"> 200</w:t>
            </w:r>
            <w:r>
              <w:rPr>
                <w:rFonts w:asciiTheme="majorHAnsi" w:hAnsiTheme="majorHAnsi"/>
                <w:b/>
                <w:bCs/>
                <w:i/>
                <w:sz w:val="20"/>
                <w:szCs w:val="20"/>
              </w:rPr>
              <w:t xml:space="preserve"> )</w:t>
            </w:r>
          </w:p>
          <w:p w:rsidR="00AA3918" w:rsidRPr="00F83594" w:rsidRDefault="00AA3918" w:rsidP="00AA3918">
            <w:pPr>
              <w:spacing w:after="0" w:line="240" w:lineRule="auto"/>
              <w:jc w:val="both"/>
              <w:rPr>
                <w:rFonts w:asciiTheme="majorHAnsi" w:hAnsiTheme="majorHAnsi" w:cs="Andalus"/>
                <w:b/>
                <w:sz w:val="20"/>
                <w:szCs w:val="20"/>
              </w:rPr>
            </w:pPr>
            <w:r>
              <w:rPr>
                <w:rFonts w:asciiTheme="majorHAnsi" w:hAnsiTheme="majorHAnsi"/>
                <w:b/>
                <w:bCs/>
                <w:i/>
                <w:sz w:val="20"/>
                <w:szCs w:val="20"/>
              </w:rPr>
              <w:t>Total Candidates =</w:t>
            </w:r>
            <w:r w:rsidR="003D0605">
              <w:rPr>
                <w:rFonts w:asciiTheme="majorHAnsi" w:hAnsiTheme="majorHAnsi"/>
                <w:b/>
                <w:bCs/>
                <w:i/>
                <w:sz w:val="20"/>
                <w:szCs w:val="20"/>
              </w:rPr>
              <w:t xml:space="preserve"> 200</w:t>
            </w:r>
          </w:p>
        </w:tc>
        <w:tc>
          <w:tcPr>
            <w:tcW w:w="1800" w:type="dxa"/>
            <w:vMerge w:val="restart"/>
          </w:tcPr>
          <w:p w:rsidR="000034CA" w:rsidRPr="00577024" w:rsidRDefault="000034CA" w:rsidP="00C47DB5">
            <w:pPr>
              <w:spacing w:after="0" w:line="240" w:lineRule="auto"/>
              <w:jc w:val="center"/>
              <w:rPr>
                <w:rFonts w:asciiTheme="majorHAnsi" w:hAnsiTheme="majorHAnsi" w:cs="Andalus"/>
                <w:b/>
                <w:sz w:val="20"/>
                <w:szCs w:val="20"/>
              </w:rPr>
            </w:pPr>
            <w:r>
              <w:rPr>
                <w:rFonts w:asciiTheme="majorHAnsi" w:hAnsiTheme="majorHAnsi" w:cs="Andalus"/>
                <w:b/>
                <w:sz w:val="20"/>
                <w:szCs w:val="20"/>
              </w:rPr>
              <w:t>08</w:t>
            </w:r>
            <w:r w:rsidRPr="00577024">
              <w:rPr>
                <w:rFonts w:asciiTheme="majorHAnsi" w:hAnsiTheme="majorHAnsi" w:cs="Andalus"/>
                <w:b/>
                <w:sz w:val="20"/>
                <w:szCs w:val="20"/>
              </w:rPr>
              <w:t>/</w:t>
            </w:r>
            <w:r>
              <w:rPr>
                <w:rFonts w:asciiTheme="majorHAnsi" w:hAnsiTheme="majorHAnsi" w:cs="Andalus"/>
                <w:b/>
                <w:sz w:val="20"/>
                <w:szCs w:val="20"/>
              </w:rPr>
              <w:t>10</w:t>
            </w:r>
            <w:r w:rsidRPr="00577024">
              <w:rPr>
                <w:rFonts w:asciiTheme="majorHAnsi" w:hAnsiTheme="majorHAnsi" w:cs="Andalus"/>
                <w:b/>
                <w:sz w:val="20"/>
                <w:szCs w:val="20"/>
              </w:rPr>
              <w:t>/2015</w:t>
            </w:r>
          </w:p>
          <w:p w:rsidR="000034CA" w:rsidRPr="00577024" w:rsidRDefault="000034CA" w:rsidP="00C47DB5">
            <w:pPr>
              <w:spacing w:after="0" w:line="240" w:lineRule="auto"/>
              <w:jc w:val="center"/>
              <w:rPr>
                <w:rFonts w:asciiTheme="majorHAnsi" w:hAnsiTheme="majorHAnsi" w:cs="Andalus"/>
                <w:b/>
                <w:sz w:val="20"/>
                <w:szCs w:val="20"/>
              </w:rPr>
            </w:pPr>
            <w:r w:rsidRPr="00577024">
              <w:rPr>
                <w:rFonts w:asciiTheme="majorHAnsi" w:hAnsiTheme="majorHAnsi" w:cs="Andalus"/>
                <w:b/>
                <w:sz w:val="20"/>
                <w:szCs w:val="20"/>
              </w:rPr>
              <w:t>Morning Session</w:t>
            </w:r>
          </w:p>
          <w:p w:rsidR="000034CA" w:rsidRPr="00884CF1" w:rsidRDefault="000034CA" w:rsidP="00C47DB5">
            <w:pPr>
              <w:spacing w:after="0"/>
              <w:jc w:val="center"/>
              <w:rPr>
                <w:rFonts w:asciiTheme="majorHAnsi" w:hAnsiTheme="majorHAnsi" w:cs="Times New Roman"/>
                <w:bCs/>
                <w:sz w:val="18"/>
                <w:szCs w:val="18"/>
              </w:rPr>
            </w:pPr>
            <w:r>
              <w:rPr>
                <w:rFonts w:asciiTheme="majorHAnsi" w:hAnsiTheme="majorHAnsi" w:cs="Andalus"/>
                <w:b/>
                <w:sz w:val="20"/>
                <w:szCs w:val="20"/>
              </w:rPr>
              <w:t>10</w:t>
            </w:r>
            <w:r w:rsidRPr="00577024">
              <w:rPr>
                <w:rFonts w:asciiTheme="majorHAnsi" w:hAnsiTheme="majorHAnsi" w:cs="Andalus"/>
                <w:b/>
                <w:sz w:val="20"/>
                <w:szCs w:val="20"/>
              </w:rPr>
              <w:t>:</w:t>
            </w:r>
            <w:r>
              <w:rPr>
                <w:rFonts w:asciiTheme="majorHAnsi" w:hAnsiTheme="majorHAnsi" w:cs="Andalus"/>
                <w:b/>
                <w:sz w:val="20"/>
                <w:szCs w:val="20"/>
              </w:rPr>
              <w:t>0</w:t>
            </w:r>
            <w:r w:rsidRPr="00577024">
              <w:rPr>
                <w:rFonts w:asciiTheme="majorHAnsi" w:hAnsiTheme="majorHAnsi" w:cs="Andalus"/>
                <w:b/>
                <w:sz w:val="20"/>
                <w:szCs w:val="20"/>
              </w:rPr>
              <w:t>0AM</w:t>
            </w:r>
          </w:p>
        </w:tc>
      </w:tr>
      <w:tr w:rsidR="000034CA" w:rsidRPr="00884CF1" w:rsidTr="00EB466B">
        <w:trPr>
          <w:trHeight w:hRule="exact" w:val="1173"/>
        </w:trPr>
        <w:tc>
          <w:tcPr>
            <w:tcW w:w="648" w:type="dxa"/>
            <w:vMerge/>
            <w:shd w:val="clear" w:color="auto" w:fill="auto"/>
          </w:tcPr>
          <w:p w:rsidR="000034CA" w:rsidRPr="00884CF1" w:rsidRDefault="000034CA"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tcPr>
          <w:p w:rsidR="000034CA" w:rsidRPr="00884CF1" w:rsidRDefault="000034CA" w:rsidP="000034CA">
            <w:pPr>
              <w:spacing w:after="0" w:line="240" w:lineRule="auto"/>
              <w:rPr>
                <w:rFonts w:asciiTheme="majorHAnsi" w:hAnsiTheme="majorHAnsi" w:cs="Times New Roman"/>
                <w:bCs/>
                <w:sz w:val="18"/>
                <w:szCs w:val="18"/>
              </w:rPr>
            </w:pPr>
          </w:p>
        </w:tc>
        <w:tc>
          <w:tcPr>
            <w:tcW w:w="990" w:type="dxa"/>
            <w:vMerge/>
            <w:shd w:val="clear" w:color="auto" w:fill="auto"/>
          </w:tcPr>
          <w:p w:rsidR="000034CA" w:rsidRPr="00884CF1" w:rsidRDefault="000034CA" w:rsidP="000034CA">
            <w:pPr>
              <w:spacing w:after="0"/>
              <w:jc w:val="center"/>
              <w:rPr>
                <w:rFonts w:asciiTheme="majorHAnsi" w:hAnsiTheme="majorHAnsi" w:cs="Times New Roman"/>
                <w:bCs/>
                <w:sz w:val="18"/>
                <w:szCs w:val="18"/>
              </w:rPr>
            </w:pPr>
          </w:p>
        </w:tc>
        <w:tc>
          <w:tcPr>
            <w:tcW w:w="1260" w:type="dxa"/>
            <w:vMerge/>
            <w:shd w:val="clear" w:color="auto" w:fill="auto"/>
          </w:tcPr>
          <w:p w:rsidR="000034CA" w:rsidRPr="00884CF1" w:rsidRDefault="000034CA" w:rsidP="000034CA">
            <w:pPr>
              <w:spacing w:after="0"/>
              <w:jc w:val="center"/>
              <w:rPr>
                <w:rFonts w:asciiTheme="majorHAnsi" w:hAnsiTheme="majorHAnsi" w:cs="Times New Roman"/>
                <w:bCs/>
                <w:sz w:val="18"/>
                <w:szCs w:val="18"/>
              </w:rPr>
            </w:pPr>
          </w:p>
        </w:tc>
        <w:tc>
          <w:tcPr>
            <w:tcW w:w="2790" w:type="dxa"/>
          </w:tcPr>
          <w:p w:rsidR="000034CA" w:rsidRDefault="000034CA" w:rsidP="00995E04">
            <w:pPr>
              <w:spacing w:after="0" w:line="240" w:lineRule="auto"/>
              <w:jc w:val="both"/>
              <w:rPr>
                <w:rFonts w:asciiTheme="majorHAnsi" w:hAnsiTheme="majorHAnsi" w:cs="Andalus"/>
                <w:sz w:val="20"/>
                <w:szCs w:val="20"/>
              </w:rPr>
            </w:pPr>
            <w:r>
              <w:rPr>
                <w:rFonts w:asciiTheme="majorHAnsi" w:hAnsiTheme="majorHAnsi" w:cs="Andalus"/>
                <w:b/>
                <w:sz w:val="20"/>
                <w:szCs w:val="20"/>
              </w:rPr>
              <w:t>2</w:t>
            </w:r>
            <w:r w:rsidRPr="00F83594">
              <w:rPr>
                <w:rFonts w:asciiTheme="majorHAnsi" w:hAnsiTheme="majorHAnsi" w:cs="Andalus"/>
                <w:b/>
                <w:sz w:val="20"/>
                <w:szCs w:val="20"/>
              </w:rPr>
              <w:t xml:space="preserve">) </w:t>
            </w:r>
            <w:r w:rsidR="00EB466B" w:rsidRPr="000C6615">
              <w:rPr>
                <w:rFonts w:asciiTheme="majorHAnsi" w:eastAsia="Times New Roman" w:hAnsiTheme="majorHAnsi" w:cs="Calibri"/>
                <w:color w:val="000000"/>
                <w:sz w:val="20"/>
                <w:szCs w:val="20"/>
              </w:rPr>
              <w:t>Govt. Centennial Model High School No.4, Saddar, Peshawar Cantt.</w:t>
            </w:r>
          </w:p>
          <w:p w:rsidR="00AA3918" w:rsidRDefault="00AA3918" w:rsidP="00AA3918">
            <w:pPr>
              <w:spacing w:after="0" w:line="240" w:lineRule="auto"/>
              <w:jc w:val="both"/>
              <w:rPr>
                <w:rFonts w:asciiTheme="majorHAnsi" w:hAnsiTheme="majorHAnsi"/>
                <w:b/>
                <w:bCs/>
                <w:i/>
                <w:sz w:val="20"/>
                <w:szCs w:val="20"/>
              </w:rPr>
            </w:pPr>
            <w:r>
              <w:rPr>
                <w:rFonts w:asciiTheme="majorHAnsi" w:hAnsiTheme="majorHAnsi"/>
                <w:b/>
                <w:bCs/>
                <w:i/>
                <w:sz w:val="20"/>
                <w:szCs w:val="20"/>
              </w:rPr>
              <w:t xml:space="preserve">(From Roll No. </w:t>
            </w:r>
            <w:r w:rsidR="003D0605">
              <w:rPr>
                <w:rFonts w:asciiTheme="majorHAnsi" w:hAnsiTheme="majorHAnsi"/>
                <w:b/>
                <w:bCs/>
                <w:i/>
                <w:sz w:val="20"/>
                <w:szCs w:val="20"/>
              </w:rPr>
              <w:t xml:space="preserve">201 </w:t>
            </w:r>
            <w:r>
              <w:rPr>
                <w:rFonts w:asciiTheme="majorHAnsi" w:hAnsiTheme="majorHAnsi"/>
                <w:b/>
                <w:bCs/>
                <w:i/>
                <w:sz w:val="20"/>
                <w:szCs w:val="20"/>
              </w:rPr>
              <w:t xml:space="preserve">to </w:t>
            </w:r>
            <w:r w:rsidR="003C19F5">
              <w:rPr>
                <w:rFonts w:asciiTheme="majorHAnsi" w:hAnsiTheme="majorHAnsi"/>
                <w:b/>
                <w:bCs/>
                <w:i/>
                <w:sz w:val="20"/>
                <w:szCs w:val="20"/>
              </w:rPr>
              <w:t>350</w:t>
            </w:r>
            <w:r>
              <w:rPr>
                <w:rFonts w:asciiTheme="majorHAnsi" w:hAnsiTheme="majorHAnsi"/>
                <w:b/>
                <w:bCs/>
                <w:i/>
                <w:sz w:val="20"/>
                <w:szCs w:val="20"/>
              </w:rPr>
              <w:t>)</w:t>
            </w:r>
          </w:p>
          <w:p w:rsidR="00AA3918" w:rsidRPr="00F83594" w:rsidRDefault="00AA3918" w:rsidP="00AA3918">
            <w:pPr>
              <w:spacing w:after="0" w:line="240" w:lineRule="auto"/>
              <w:jc w:val="both"/>
              <w:rPr>
                <w:rFonts w:asciiTheme="majorHAnsi" w:hAnsiTheme="majorHAnsi" w:cs="Andalus"/>
                <w:sz w:val="20"/>
                <w:szCs w:val="20"/>
              </w:rPr>
            </w:pPr>
            <w:r>
              <w:rPr>
                <w:rFonts w:asciiTheme="majorHAnsi" w:hAnsiTheme="majorHAnsi"/>
                <w:b/>
                <w:bCs/>
                <w:i/>
                <w:sz w:val="20"/>
                <w:szCs w:val="20"/>
              </w:rPr>
              <w:t>Total Candidates =</w:t>
            </w:r>
            <w:r w:rsidR="003C19F5">
              <w:rPr>
                <w:rFonts w:asciiTheme="majorHAnsi" w:hAnsiTheme="majorHAnsi"/>
                <w:b/>
                <w:bCs/>
                <w:i/>
                <w:sz w:val="20"/>
                <w:szCs w:val="20"/>
              </w:rPr>
              <w:t>150</w:t>
            </w:r>
          </w:p>
        </w:tc>
        <w:tc>
          <w:tcPr>
            <w:tcW w:w="1800" w:type="dxa"/>
            <w:vMerge/>
          </w:tcPr>
          <w:p w:rsidR="000034CA" w:rsidRDefault="000034CA" w:rsidP="000034CA">
            <w:pPr>
              <w:spacing w:after="0" w:line="240" w:lineRule="auto"/>
              <w:jc w:val="center"/>
              <w:rPr>
                <w:rFonts w:asciiTheme="majorHAnsi" w:hAnsiTheme="majorHAnsi" w:cs="Andalus"/>
                <w:b/>
                <w:sz w:val="20"/>
                <w:szCs w:val="20"/>
              </w:rPr>
            </w:pPr>
          </w:p>
        </w:tc>
      </w:tr>
      <w:tr w:rsidR="000034CA" w:rsidRPr="00884CF1" w:rsidTr="00B35737">
        <w:trPr>
          <w:trHeight w:hRule="exact" w:val="1083"/>
        </w:trPr>
        <w:tc>
          <w:tcPr>
            <w:tcW w:w="648" w:type="dxa"/>
            <w:vMerge/>
            <w:shd w:val="clear" w:color="auto" w:fill="auto"/>
          </w:tcPr>
          <w:p w:rsidR="000034CA" w:rsidRPr="00884CF1" w:rsidRDefault="000034CA"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tcPr>
          <w:p w:rsidR="000034CA" w:rsidRPr="00884CF1" w:rsidRDefault="000034CA" w:rsidP="000034CA">
            <w:pPr>
              <w:spacing w:after="0" w:line="240" w:lineRule="auto"/>
              <w:rPr>
                <w:rFonts w:asciiTheme="majorHAnsi" w:hAnsiTheme="majorHAnsi" w:cs="Times New Roman"/>
                <w:bCs/>
                <w:sz w:val="18"/>
                <w:szCs w:val="18"/>
              </w:rPr>
            </w:pPr>
          </w:p>
        </w:tc>
        <w:tc>
          <w:tcPr>
            <w:tcW w:w="990" w:type="dxa"/>
            <w:vMerge/>
            <w:shd w:val="clear" w:color="auto" w:fill="auto"/>
          </w:tcPr>
          <w:p w:rsidR="000034CA" w:rsidRPr="00884CF1" w:rsidRDefault="000034CA" w:rsidP="000034CA">
            <w:pPr>
              <w:spacing w:after="0"/>
              <w:jc w:val="center"/>
              <w:rPr>
                <w:rFonts w:asciiTheme="majorHAnsi" w:hAnsiTheme="majorHAnsi" w:cs="Times New Roman"/>
                <w:bCs/>
                <w:sz w:val="18"/>
                <w:szCs w:val="18"/>
              </w:rPr>
            </w:pPr>
          </w:p>
        </w:tc>
        <w:tc>
          <w:tcPr>
            <w:tcW w:w="1260" w:type="dxa"/>
            <w:vMerge/>
            <w:shd w:val="clear" w:color="auto" w:fill="auto"/>
          </w:tcPr>
          <w:p w:rsidR="000034CA" w:rsidRPr="00884CF1" w:rsidRDefault="000034CA" w:rsidP="000034CA">
            <w:pPr>
              <w:spacing w:after="0"/>
              <w:jc w:val="center"/>
              <w:rPr>
                <w:rFonts w:asciiTheme="majorHAnsi" w:hAnsiTheme="majorHAnsi" w:cs="Times New Roman"/>
                <w:bCs/>
                <w:sz w:val="18"/>
                <w:szCs w:val="18"/>
              </w:rPr>
            </w:pPr>
          </w:p>
        </w:tc>
        <w:tc>
          <w:tcPr>
            <w:tcW w:w="2790" w:type="dxa"/>
          </w:tcPr>
          <w:p w:rsidR="000034CA" w:rsidRDefault="000034CA" w:rsidP="00995E04">
            <w:pPr>
              <w:spacing w:after="0" w:line="240" w:lineRule="auto"/>
              <w:jc w:val="both"/>
              <w:rPr>
                <w:rFonts w:asciiTheme="majorHAnsi" w:eastAsia="Times New Roman" w:hAnsiTheme="majorHAnsi" w:cs="Calibri"/>
                <w:color w:val="000000"/>
                <w:sz w:val="20"/>
                <w:szCs w:val="20"/>
              </w:rPr>
            </w:pPr>
            <w:r>
              <w:rPr>
                <w:rFonts w:asciiTheme="majorHAnsi" w:hAnsiTheme="majorHAnsi" w:cs="Andalus"/>
                <w:b/>
                <w:sz w:val="20"/>
                <w:szCs w:val="20"/>
              </w:rPr>
              <w:t>3</w:t>
            </w:r>
            <w:r w:rsidRPr="00F83594">
              <w:rPr>
                <w:rFonts w:asciiTheme="majorHAnsi" w:hAnsiTheme="majorHAnsi" w:cs="Andalus"/>
                <w:b/>
                <w:sz w:val="20"/>
                <w:szCs w:val="20"/>
              </w:rPr>
              <w:t xml:space="preserve">) </w:t>
            </w:r>
            <w:r w:rsidR="00B35737" w:rsidRPr="000C6615">
              <w:rPr>
                <w:rFonts w:asciiTheme="majorHAnsi" w:eastAsia="Times New Roman" w:hAnsiTheme="majorHAnsi" w:cs="Calibri"/>
                <w:color w:val="000000"/>
                <w:sz w:val="20"/>
                <w:szCs w:val="20"/>
              </w:rPr>
              <w:t>Govt. Higher Secondary School No.1 Peshawar City</w:t>
            </w:r>
          </w:p>
          <w:p w:rsidR="00AA3918" w:rsidRDefault="00AA3918" w:rsidP="00AA3918">
            <w:pPr>
              <w:spacing w:after="0" w:line="240" w:lineRule="auto"/>
              <w:jc w:val="both"/>
              <w:rPr>
                <w:rFonts w:asciiTheme="majorHAnsi" w:hAnsiTheme="majorHAnsi"/>
                <w:b/>
                <w:bCs/>
                <w:i/>
                <w:sz w:val="20"/>
                <w:szCs w:val="20"/>
              </w:rPr>
            </w:pPr>
            <w:r>
              <w:rPr>
                <w:rFonts w:asciiTheme="majorHAnsi" w:hAnsiTheme="majorHAnsi"/>
                <w:b/>
                <w:bCs/>
                <w:i/>
                <w:sz w:val="20"/>
                <w:szCs w:val="20"/>
              </w:rPr>
              <w:t>(From Roll No.</w:t>
            </w:r>
            <w:r w:rsidR="003C19F5">
              <w:rPr>
                <w:rFonts w:asciiTheme="majorHAnsi" w:hAnsiTheme="majorHAnsi"/>
                <w:b/>
                <w:bCs/>
                <w:i/>
                <w:sz w:val="20"/>
                <w:szCs w:val="20"/>
              </w:rPr>
              <w:t xml:space="preserve"> 351</w:t>
            </w:r>
            <w:r>
              <w:rPr>
                <w:rFonts w:asciiTheme="majorHAnsi" w:hAnsiTheme="majorHAnsi"/>
                <w:b/>
                <w:bCs/>
                <w:i/>
                <w:sz w:val="20"/>
                <w:szCs w:val="20"/>
              </w:rPr>
              <w:t xml:space="preserve"> to</w:t>
            </w:r>
            <w:r w:rsidR="003C19F5">
              <w:rPr>
                <w:rFonts w:asciiTheme="majorHAnsi" w:hAnsiTheme="majorHAnsi"/>
                <w:b/>
                <w:bCs/>
                <w:i/>
                <w:sz w:val="20"/>
                <w:szCs w:val="20"/>
              </w:rPr>
              <w:t xml:space="preserve"> 500</w:t>
            </w:r>
            <w:r>
              <w:rPr>
                <w:rFonts w:asciiTheme="majorHAnsi" w:hAnsiTheme="majorHAnsi"/>
                <w:b/>
                <w:bCs/>
                <w:i/>
                <w:sz w:val="20"/>
                <w:szCs w:val="20"/>
              </w:rPr>
              <w:t xml:space="preserve"> )</w:t>
            </w:r>
          </w:p>
          <w:p w:rsidR="00AA3918" w:rsidRPr="00577024" w:rsidRDefault="00AA3918" w:rsidP="00AA3918">
            <w:pPr>
              <w:spacing w:after="0" w:line="240" w:lineRule="auto"/>
              <w:jc w:val="both"/>
              <w:rPr>
                <w:rFonts w:asciiTheme="majorHAnsi" w:hAnsiTheme="majorHAnsi" w:cs="Andalus"/>
                <w:b/>
                <w:sz w:val="20"/>
                <w:szCs w:val="20"/>
              </w:rPr>
            </w:pPr>
            <w:r>
              <w:rPr>
                <w:rFonts w:asciiTheme="majorHAnsi" w:hAnsiTheme="majorHAnsi"/>
                <w:b/>
                <w:bCs/>
                <w:i/>
                <w:sz w:val="20"/>
                <w:szCs w:val="20"/>
              </w:rPr>
              <w:t>Total Candidates =</w:t>
            </w:r>
            <w:r w:rsidR="003C19F5">
              <w:rPr>
                <w:rFonts w:asciiTheme="majorHAnsi" w:hAnsiTheme="majorHAnsi"/>
                <w:b/>
                <w:bCs/>
                <w:i/>
                <w:sz w:val="20"/>
                <w:szCs w:val="20"/>
              </w:rPr>
              <w:t>150</w:t>
            </w:r>
          </w:p>
        </w:tc>
        <w:tc>
          <w:tcPr>
            <w:tcW w:w="1800" w:type="dxa"/>
            <w:vMerge/>
          </w:tcPr>
          <w:p w:rsidR="000034CA" w:rsidRDefault="000034CA" w:rsidP="000034CA">
            <w:pPr>
              <w:spacing w:after="0" w:line="240" w:lineRule="auto"/>
              <w:jc w:val="center"/>
              <w:rPr>
                <w:rFonts w:asciiTheme="majorHAnsi" w:hAnsiTheme="majorHAnsi" w:cs="Andalus"/>
                <w:b/>
                <w:sz w:val="20"/>
                <w:szCs w:val="20"/>
              </w:rPr>
            </w:pPr>
          </w:p>
        </w:tc>
      </w:tr>
      <w:tr w:rsidR="000034CA" w:rsidRPr="00884CF1" w:rsidTr="00B35737">
        <w:trPr>
          <w:trHeight w:hRule="exact" w:val="1443"/>
        </w:trPr>
        <w:tc>
          <w:tcPr>
            <w:tcW w:w="648" w:type="dxa"/>
            <w:vMerge/>
            <w:shd w:val="clear" w:color="auto" w:fill="auto"/>
          </w:tcPr>
          <w:p w:rsidR="000034CA" w:rsidRPr="00884CF1" w:rsidRDefault="000034CA"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tcPr>
          <w:p w:rsidR="000034CA" w:rsidRPr="00884CF1" w:rsidRDefault="000034CA" w:rsidP="000034CA">
            <w:pPr>
              <w:spacing w:after="0" w:line="240" w:lineRule="auto"/>
              <w:rPr>
                <w:rFonts w:asciiTheme="majorHAnsi" w:hAnsiTheme="majorHAnsi" w:cs="Times New Roman"/>
                <w:bCs/>
                <w:sz w:val="18"/>
                <w:szCs w:val="18"/>
              </w:rPr>
            </w:pPr>
          </w:p>
        </w:tc>
        <w:tc>
          <w:tcPr>
            <w:tcW w:w="990" w:type="dxa"/>
            <w:vMerge/>
            <w:shd w:val="clear" w:color="auto" w:fill="auto"/>
          </w:tcPr>
          <w:p w:rsidR="000034CA" w:rsidRPr="00884CF1" w:rsidRDefault="000034CA" w:rsidP="000034CA">
            <w:pPr>
              <w:spacing w:after="0"/>
              <w:jc w:val="center"/>
              <w:rPr>
                <w:rFonts w:asciiTheme="majorHAnsi" w:hAnsiTheme="majorHAnsi" w:cs="Times New Roman"/>
                <w:bCs/>
                <w:sz w:val="18"/>
                <w:szCs w:val="18"/>
              </w:rPr>
            </w:pPr>
          </w:p>
        </w:tc>
        <w:tc>
          <w:tcPr>
            <w:tcW w:w="1260" w:type="dxa"/>
            <w:vMerge/>
            <w:shd w:val="clear" w:color="auto" w:fill="auto"/>
          </w:tcPr>
          <w:p w:rsidR="000034CA" w:rsidRPr="00884CF1" w:rsidRDefault="000034CA" w:rsidP="000034CA">
            <w:pPr>
              <w:spacing w:after="0"/>
              <w:jc w:val="center"/>
              <w:rPr>
                <w:rFonts w:asciiTheme="majorHAnsi" w:hAnsiTheme="majorHAnsi" w:cs="Times New Roman"/>
                <w:bCs/>
                <w:sz w:val="18"/>
                <w:szCs w:val="18"/>
              </w:rPr>
            </w:pPr>
          </w:p>
        </w:tc>
        <w:tc>
          <w:tcPr>
            <w:tcW w:w="2790" w:type="dxa"/>
          </w:tcPr>
          <w:p w:rsidR="000034CA" w:rsidRDefault="000034CA" w:rsidP="00995E04">
            <w:pPr>
              <w:spacing w:after="0" w:line="240" w:lineRule="auto"/>
              <w:jc w:val="both"/>
              <w:rPr>
                <w:rFonts w:asciiTheme="majorHAnsi" w:hAnsiTheme="majorHAnsi" w:cs="Andalus"/>
                <w:sz w:val="20"/>
                <w:szCs w:val="20"/>
              </w:rPr>
            </w:pPr>
            <w:r>
              <w:rPr>
                <w:rFonts w:asciiTheme="majorHAnsi" w:hAnsiTheme="majorHAnsi" w:cs="Andalus"/>
                <w:b/>
                <w:sz w:val="20"/>
                <w:szCs w:val="20"/>
              </w:rPr>
              <w:t>4</w:t>
            </w:r>
            <w:r w:rsidRPr="00F83594">
              <w:rPr>
                <w:rFonts w:asciiTheme="majorHAnsi" w:hAnsiTheme="majorHAnsi" w:cs="Andalus"/>
                <w:b/>
                <w:sz w:val="20"/>
                <w:szCs w:val="20"/>
              </w:rPr>
              <w:t>)</w:t>
            </w:r>
            <w:r w:rsidR="00B35737" w:rsidRPr="000C6615">
              <w:rPr>
                <w:rFonts w:asciiTheme="majorHAnsi" w:eastAsia="Times New Roman" w:hAnsiTheme="majorHAnsi" w:cs="Calibri"/>
                <w:color w:val="000000"/>
                <w:sz w:val="20"/>
                <w:szCs w:val="20"/>
              </w:rPr>
              <w:t xml:space="preserve"> Govt. High School Hayatabad, Sector E-2, Phase 1, Near Lala Zar Market, Hayatabad Peshawar.</w:t>
            </w:r>
          </w:p>
          <w:p w:rsidR="00AA3918" w:rsidRDefault="00AA3918" w:rsidP="00AA3918">
            <w:pPr>
              <w:spacing w:after="0" w:line="240" w:lineRule="auto"/>
              <w:jc w:val="both"/>
              <w:rPr>
                <w:rFonts w:asciiTheme="majorHAnsi" w:hAnsiTheme="majorHAnsi"/>
                <w:b/>
                <w:bCs/>
                <w:i/>
                <w:sz w:val="20"/>
                <w:szCs w:val="20"/>
              </w:rPr>
            </w:pPr>
            <w:r>
              <w:rPr>
                <w:rFonts w:asciiTheme="majorHAnsi" w:hAnsiTheme="majorHAnsi"/>
                <w:b/>
                <w:bCs/>
                <w:i/>
                <w:sz w:val="20"/>
                <w:szCs w:val="20"/>
              </w:rPr>
              <w:t xml:space="preserve">(From Roll No. </w:t>
            </w:r>
            <w:r w:rsidR="003C19F5">
              <w:rPr>
                <w:rFonts w:asciiTheme="majorHAnsi" w:hAnsiTheme="majorHAnsi"/>
                <w:b/>
                <w:bCs/>
                <w:i/>
                <w:sz w:val="20"/>
                <w:szCs w:val="20"/>
              </w:rPr>
              <w:t xml:space="preserve">501 </w:t>
            </w:r>
            <w:r>
              <w:rPr>
                <w:rFonts w:asciiTheme="majorHAnsi" w:hAnsiTheme="majorHAnsi"/>
                <w:b/>
                <w:bCs/>
                <w:i/>
                <w:sz w:val="20"/>
                <w:szCs w:val="20"/>
              </w:rPr>
              <w:t>to</w:t>
            </w:r>
            <w:r w:rsidR="003C19F5">
              <w:rPr>
                <w:rFonts w:asciiTheme="majorHAnsi" w:hAnsiTheme="majorHAnsi"/>
                <w:b/>
                <w:bCs/>
                <w:i/>
                <w:sz w:val="20"/>
                <w:szCs w:val="20"/>
              </w:rPr>
              <w:t xml:space="preserve"> </w:t>
            </w:r>
            <w:r>
              <w:rPr>
                <w:rFonts w:asciiTheme="majorHAnsi" w:hAnsiTheme="majorHAnsi"/>
                <w:b/>
                <w:bCs/>
                <w:i/>
                <w:sz w:val="20"/>
                <w:szCs w:val="20"/>
              </w:rPr>
              <w:t xml:space="preserve"> </w:t>
            </w:r>
            <w:r w:rsidR="003C19F5">
              <w:rPr>
                <w:rFonts w:asciiTheme="majorHAnsi" w:hAnsiTheme="majorHAnsi"/>
                <w:b/>
                <w:bCs/>
                <w:i/>
                <w:sz w:val="20"/>
                <w:szCs w:val="20"/>
              </w:rPr>
              <w:t>642</w:t>
            </w:r>
            <w:r>
              <w:rPr>
                <w:rFonts w:asciiTheme="majorHAnsi" w:hAnsiTheme="majorHAnsi"/>
                <w:b/>
                <w:bCs/>
                <w:i/>
                <w:sz w:val="20"/>
                <w:szCs w:val="20"/>
              </w:rPr>
              <w:t>)</w:t>
            </w:r>
          </w:p>
          <w:p w:rsidR="00AA3918" w:rsidRPr="00577024" w:rsidRDefault="00AA3918" w:rsidP="00AA3918">
            <w:pPr>
              <w:spacing w:after="0" w:line="240" w:lineRule="auto"/>
              <w:jc w:val="both"/>
              <w:rPr>
                <w:rFonts w:asciiTheme="majorHAnsi" w:hAnsiTheme="majorHAnsi" w:cs="Andalus"/>
                <w:b/>
                <w:sz w:val="20"/>
                <w:szCs w:val="20"/>
              </w:rPr>
            </w:pPr>
            <w:r>
              <w:rPr>
                <w:rFonts w:asciiTheme="majorHAnsi" w:hAnsiTheme="majorHAnsi"/>
                <w:b/>
                <w:bCs/>
                <w:i/>
                <w:sz w:val="20"/>
                <w:szCs w:val="20"/>
              </w:rPr>
              <w:t>Total Candidates =</w:t>
            </w:r>
            <w:r w:rsidR="003C19F5">
              <w:rPr>
                <w:rFonts w:asciiTheme="majorHAnsi" w:hAnsiTheme="majorHAnsi"/>
                <w:b/>
                <w:bCs/>
                <w:i/>
                <w:sz w:val="20"/>
                <w:szCs w:val="20"/>
              </w:rPr>
              <w:t>142</w:t>
            </w:r>
          </w:p>
        </w:tc>
        <w:tc>
          <w:tcPr>
            <w:tcW w:w="1800" w:type="dxa"/>
            <w:vMerge/>
          </w:tcPr>
          <w:p w:rsidR="000034CA" w:rsidRDefault="000034CA" w:rsidP="000034CA">
            <w:pPr>
              <w:spacing w:after="0" w:line="240" w:lineRule="auto"/>
              <w:jc w:val="center"/>
              <w:rPr>
                <w:rFonts w:asciiTheme="majorHAnsi" w:hAnsiTheme="majorHAnsi" w:cs="Andalus"/>
                <w:b/>
                <w:sz w:val="20"/>
                <w:szCs w:val="20"/>
              </w:rPr>
            </w:pPr>
          </w:p>
        </w:tc>
      </w:tr>
      <w:tr w:rsidR="007D5F77" w:rsidRPr="00884CF1" w:rsidTr="007D5F77">
        <w:trPr>
          <w:trHeight w:hRule="exact" w:val="723"/>
        </w:trPr>
        <w:tc>
          <w:tcPr>
            <w:tcW w:w="648" w:type="dxa"/>
            <w:vMerge w:val="restart"/>
            <w:shd w:val="clear" w:color="auto" w:fill="auto"/>
          </w:tcPr>
          <w:p w:rsidR="007D5F77" w:rsidRPr="00884CF1" w:rsidRDefault="007D5F77"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val="restart"/>
            <w:shd w:val="clear" w:color="auto" w:fill="auto"/>
          </w:tcPr>
          <w:p w:rsidR="007D5F77" w:rsidRPr="00884CF1" w:rsidRDefault="007D5F77" w:rsidP="000034CA">
            <w:pPr>
              <w:spacing w:after="0" w:line="240" w:lineRule="auto"/>
              <w:rPr>
                <w:rFonts w:asciiTheme="majorHAnsi" w:hAnsiTheme="majorHAnsi" w:cs="Times New Roman"/>
                <w:bCs/>
                <w:sz w:val="18"/>
                <w:szCs w:val="18"/>
              </w:rPr>
            </w:pPr>
            <w:r w:rsidRPr="00884CF1">
              <w:rPr>
                <w:rFonts w:asciiTheme="majorHAnsi" w:hAnsiTheme="majorHAnsi" w:cs="Times New Roman"/>
                <w:bCs/>
                <w:sz w:val="18"/>
                <w:szCs w:val="18"/>
              </w:rPr>
              <w:t>Assistant Director / Environmental Protection Officer in Environment Protection Agency (E.P.A) (BPS-17) (Both Sexes)</w:t>
            </w:r>
          </w:p>
          <w:p w:rsidR="007D5F77" w:rsidRPr="00884CF1" w:rsidRDefault="007D5F77" w:rsidP="000034CA">
            <w:pPr>
              <w:spacing w:after="0" w:line="240" w:lineRule="auto"/>
              <w:rPr>
                <w:rFonts w:asciiTheme="majorHAnsi" w:hAnsiTheme="majorHAnsi" w:cs="Times New Roman"/>
                <w:bCs/>
                <w:caps/>
                <w:sz w:val="18"/>
                <w:szCs w:val="18"/>
              </w:rPr>
            </w:pPr>
            <w:r w:rsidRPr="00884CF1">
              <w:rPr>
                <w:rFonts w:asciiTheme="majorHAnsi" w:hAnsiTheme="majorHAnsi" w:cs="Times New Roman"/>
                <w:b/>
                <w:bCs/>
                <w:sz w:val="18"/>
                <w:szCs w:val="18"/>
              </w:rPr>
              <w:t>(Advt: No. 01/2015, S.No. 9 )</w:t>
            </w:r>
          </w:p>
          <w:p w:rsidR="007D5F77" w:rsidRPr="00884CF1" w:rsidRDefault="007D5F77" w:rsidP="000034CA">
            <w:pPr>
              <w:spacing w:after="0" w:line="240" w:lineRule="auto"/>
              <w:rPr>
                <w:rFonts w:asciiTheme="majorHAnsi" w:hAnsiTheme="majorHAnsi" w:cs="Times New Roman"/>
                <w:bCs/>
                <w:caps/>
                <w:sz w:val="18"/>
                <w:szCs w:val="18"/>
              </w:rPr>
            </w:pPr>
          </w:p>
        </w:tc>
        <w:tc>
          <w:tcPr>
            <w:tcW w:w="990" w:type="dxa"/>
            <w:vMerge w:val="restart"/>
            <w:shd w:val="clear" w:color="auto" w:fill="auto"/>
          </w:tcPr>
          <w:p w:rsidR="007D5F77" w:rsidRPr="00884CF1" w:rsidRDefault="007D5F77" w:rsidP="000034CA">
            <w:pPr>
              <w:spacing w:after="0"/>
              <w:jc w:val="center"/>
              <w:rPr>
                <w:rFonts w:asciiTheme="majorHAnsi" w:hAnsiTheme="majorHAnsi" w:cs="Times New Roman"/>
                <w:bCs/>
                <w:sz w:val="18"/>
                <w:szCs w:val="18"/>
              </w:rPr>
            </w:pPr>
            <w:r w:rsidRPr="00884CF1">
              <w:rPr>
                <w:rFonts w:asciiTheme="majorHAnsi" w:hAnsiTheme="majorHAnsi" w:cs="Times New Roman"/>
                <w:bCs/>
                <w:sz w:val="18"/>
                <w:szCs w:val="18"/>
              </w:rPr>
              <w:t>02</w:t>
            </w:r>
          </w:p>
        </w:tc>
        <w:tc>
          <w:tcPr>
            <w:tcW w:w="1260" w:type="dxa"/>
            <w:vMerge w:val="restart"/>
            <w:shd w:val="clear" w:color="auto" w:fill="auto"/>
          </w:tcPr>
          <w:p w:rsidR="007D5F77" w:rsidRPr="00884CF1" w:rsidRDefault="0063044F" w:rsidP="0063044F">
            <w:pPr>
              <w:spacing w:after="0"/>
              <w:jc w:val="center"/>
              <w:rPr>
                <w:rFonts w:asciiTheme="majorHAnsi" w:hAnsiTheme="majorHAnsi" w:cs="Times New Roman"/>
                <w:bCs/>
                <w:sz w:val="18"/>
                <w:szCs w:val="18"/>
              </w:rPr>
            </w:pPr>
            <w:r>
              <w:rPr>
                <w:rFonts w:asciiTheme="majorHAnsi" w:hAnsiTheme="majorHAnsi" w:cs="Times New Roman"/>
                <w:bCs/>
                <w:sz w:val="18"/>
                <w:szCs w:val="18"/>
              </w:rPr>
              <w:t>760</w:t>
            </w:r>
          </w:p>
        </w:tc>
        <w:tc>
          <w:tcPr>
            <w:tcW w:w="2790" w:type="dxa"/>
          </w:tcPr>
          <w:p w:rsidR="007D5F77" w:rsidRDefault="007D5F77" w:rsidP="00E37510">
            <w:pPr>
              <w:spacing w:after="0" w:line="240" w:lineRule="auto"/>
              <w:jc w:val="both"/>
              <w:rPr>
                <w:rFonts w:asciiTheme="majorHAnsi" w:hAnsiTheme="majorHAnsi" w:cs="Andalus"/>
                <w:sz w:val="20"/>
                <w:szCs w:val="20"/>
              </w:rPr>
            </w:pPr>
            <w:r w:rsidRPr="00F83594">
              <w:rPr>
                <w:rFonts w:asciiTheme="majorHAnsi" w:hAnsiTheme="majorHAnsi" w:cs="Andalus"/>
                <w:b/>
                <w:sz w:val="20"/>
                <w:szCs w:val="20"/>
              </w:rPr>
              <w:t xml:space="preserve">1) </w:t>
            </w:r>
            <w:r w:rsidRPr="00F83594">
              <w:rPr>
                <w:rFonts w:asciiTheme="majorHAnsi" w:hAnsiTheme="majorHAnsi" w:cs="Andalus"/>
                <w:sz w:val="20"/>
                <w:szCs w:val="20"/>
              </w:rPr>
              <w:t>Hall-A, KPK PSC</w:t>
            </w:r>
          </w:p>
          <w:p w:rsidR="007D5F77" w:rsidRDefault="007D5F77" w:rsidP="00E37510">
            <w:pPr>
              <w:spacing w:after="0" w:line="240" w:lineRule="auto"/>
              <w:jc w:val="both"/>
              <w:rPr>
                <w:rFonts w:asciiTheme="majorHAnsi" w:hAnsiTheme="majorHAnsi"/>
                <w:b/>
                <w:bCs/>
                <w:i/>
                <w:sz w:val="20"/>
                <w:szCs w:val="20"/>
              </w:rPr>
            </w:pPr>
            <w:r>
              <w:rPr>
                <w:rFonts w:asciiTheme="majorHAnsi" w:hAnsiTheme="majorHAnsi"/>
                <w:b/>
                <w:bCs/>
                <w:i/>
                <w:sz w:val="20"/>
                <w:szCs w:val="20"/>
              </w:rPr>
              <w:t xml:space="preserve">(From Roll No. 01 to </w:t>
            </w:r>
            <w:r w:rsidR="0063044F">
              <w:rPr>
                <w:rFonts w:asciiTheme="majorHAnsi" w:hAnsiTheme="majorHAnsi"/>
                <w:b/>
                <w:bCs/>
                <w:i/>
                <w:sz w:val="20"/>
                <w:szCs w:val="20"/>
              </w:rPr>
              <w:t>250</w:t>
            </w:r>
            <w:r>
              <w:rPr>
                <w:rFonts w:asciiTheme="majorHAnsi" w:hAnsiTheme="majorHAnsi"/>
                <w:b/>
                <w:bCs/>
                <w:i/>
                <w:sz w:val="20"/>
                <w:szCs w:val="20"/>
              </w:rPr>
              <w:t xml:space="preserve"> )</w:t>
            </w:r>
          </w:p>
          <w:p w:rsidR="007D5F77" w:rsidRPr="00F83594" w:rsidRDefault="007D5F77" w:rsidP="0063044F">
            <w:pPr>
              <w:spacing w:after="0" w:line="240" w:lineRule="auto"/>
              <w:jc w:val="both"/>
              <w:rPr>
                <w:rFonts w:asciiTheme="majorHAnsi" w:hAnsiTheme="majorHAnsi" w:cs="Andalus"/>
                <w:b/>
                <w:sz w:val="20"/>
                <w:szCs w:val="20"/>
              </w:rPr>
            </w:pPr>
            <w:r>
              <w:rPr>
                <w:rFonts w:asciiTheme="majorHAnsi" w:hAnsiTheme="majorHAnsi"/>
                <w:b/>
                <w:bCs/>
                <w:i/>
                <w:sz w:val="20"/>
                <w:szCs w:val="20"/>
              </w:rPr>
              <w:t xml:space="preserve">Total Candidates = </w:t>
            </w:r>
            <w:r w:rsidR="0063044F">
              <w:rPr>
                <w:rFonts w:asciiTheme="majorHAnsi" w:hAnsiTheme="majorHAnsi"/>
                <w:b/>
                <w:bCs/>
                <w:i/>
                <w:sz w:val="20"/>
                <w:szCs w:val="20"/>
              </w:rPr>
              <w:t>250</w:t>
            </w:r>
          </w:p>
        </w:tc>
        <w:tc>
          <w:tcPr>
            <w:tcW w:w="1800" w:type="dxa"/>
            <w:vMerge w:val="restart"/>
          </w:tcPr>
          <w:p w:rsidR="007D5F77" w:rsidRPr="00577024" w:rsidRDefault="007D5F77" w:rsidP="00C47DB5">
            <w:pPr>
              <w:spacing w:after="0" w:line="240" w:lineRule="auto"/>
              <w:jc w:val="center"/>
              <w:rPr>
                <w:rFonts w:asciiTheme="majorHAnsi" w:hAnsiTheme="majorHAnsi" w:cs="Andalus"/>
                <w:b/>
                <w:sz w:val="20"/>
                <w:szCs w:val="20"/>
              </w:rPr>
            </w:pPr>
            <w:r>
              <w:rPr>
                <w:rFonts w:asciiTheme="majorHAnsi" w:hAnsiTheme="majorHAnsi" w:cs="Andalus"/>
                <w:b/>
                <w:sz w:val="20"/>
                <w:szCs w:val="20"/>
              </w:rPr>
              <w:t>09</w:t>
            </w:r>
            <w:r w:rsidRPr="00577024">
              <w:rPr>
                <w:rFonts w:asciiTheme="majorHAnsi" w:hAnsiTheme="majorHAnsi" w:cs="Andalus"/>
                <w:b/>
                <w:sz w:val="20"/>
                <w:szCs w:val="20"/>
              </w:rPr>
              <w:t>/</w:t>
            </w:r>
            <w:r>
              <w:rPr>
                <w:rFonts w:asciiTheme="majorHAnsi" w:hAnsiTheme="majorHAnsi" w:cs="Andalus"/>
                <w:b/>
                <w:sz w:val="20"/>
                <w:szCs w:val="20"/>
              </w:rPr>
              <w:t>10</w:t>
            </w:r>
            <w:r w:rsidRPr="00577024">
              <w:rPr>
                <w:rFonts w:asciiTheme="majorHAnsi" w:hAnsiTheme="majorHAnsi" w:cs="Andalus"/>
                <w:b/>
                <w:sz w:val="20"/>
                <w:szCs w:val="20"/>
              </w:rPr>
              <w:t>/2015</w:t>
            </w:r>
          </w:p>
          <w:p w:rsidR="007D5F77" w:rsidRPr="00577024" w:rsidRDefault="007D5F77" w:rsidP="00C47DB5">
            <w:pPr>
              <w:spacing w:after="0" w:line="240" w:lineRule="auto"/>
              <w:jc w:val="center"/>
              <w:rPr>
                <w:rFonts w:asciiTheme="majorHAnsi" w:hAnsiTheme="majorHAnsi" w:cs="Andalus"/>
                <w:b/>
                <w:sz w:val="20"/>
                <w:szCs w:val="20"/>
              </w:rPr>
            </w:pPr>
            <w:r w:rsidRPr="00577024">
              <w:rPr>
                <w:rFonts w:asciiTheme="majorHAnsi" w:hAnsiTheme="majorHAnsi" w:cs="Andalus"/>
                <w:b/>
                <w:sz w:val="20"/>
                <w:szCs w:val="20"/>
              </w:rPr>
              <w:t>Morning Session</w:t>
            </w:r>
          </w:p>
          <w:p w:rsidR="007D5F77" w:rsidRPr="00884CF1" w:rsidRDefault="007D5F77" w:rsidP="00C47DB5">
            <w:pPr>
              <w:spacing w:after="0"/>
              <w:jc w:val="center"/>
              <w:rPr>
                <w:rFonts w:asciiTheme="majorHAnsi" w:hAnsiTheme="majorHAnsi" w:cs="Times New Roman"/>
                <w:bCs/>
                <w:sz w:val="18"/>
                <w:szCs w:val="18"/>
              </w:rPr>
            </w:pPr>
            <w:r>
              <w:rPr>
                <w:rFonts w:asciiTheme="majorHAnsi" w:hAnsiTheme="majorHAnsi" w:cs="Andalus"/>
                <w:b/>
                <w:sz w:val="20"/>
                <w:szCs w:val="20"/>
              </w:rPr>
              <w:t>10</w:t>
            </w:r>
            <w:r w:rsidRPr="00577024">
              <w:rPr>
                <w:rFonts w:asciiTheme="majorHAnsi" w:hAnsiTheme="majorHAnsi" w:cs="Andalus"/>
                <w:b/>
                <w:sz w:val="20"/>
                <w:szCs w:val="20"/>
              </w:rPr>
              <w:t>:</w:t>
            </w:r>
            <w:r>
              <w:rPr>
                <w:rFonts w:asciiTheme="majorHAnsi" w:hAnsiTheme="majorHAnsi" w:cs="Andalus"/>
                <w:b/>
                <w:sz w:val="20"/>
                <w:szCs w:val="20"/>
              </w:rPr>
              <w:t>0</w:t>
            </w:r>
            <w:r w:rsidRPr="00577024">
              <w:rPr>
                <w:rFonts w:asciiTheme="majorHAnsi" w:hAnsiTheme="majorHAnsi" w:cs="Andalus"/>
                <w:b/>
                <w:sz w:val="20"/>
                <w:szCs w:val="20"/>
              </w:rPr>
              <w:t>0AM</w:t>
            </w:r>
          </w:p>
        </w:tc>
      </w:tr>
      <w:tr w:rsidR="007D5F77" w:rsidRPr="00884CF1" w:rsidTr="007D5F77">
        <w:trPr>
          <w:trHeight w:hRule="exact" w:val="1245"/>
        </w:trPr>
        <w:tc>
          <w:tcPr>
            <w:tcW w:w="648" w:type="dxa"/>
            <w:vMerge/>
            <w:shd w:val="clear" w:color="auto" w:fill="auto"/>
          </w:tcPr>
          <w:p w:rsidR="007D5F77" w:rsidRPr="00884CF1" w:rsidRDefault="007D5F77"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tcPr>
          <w:p w:rsidR="007D5F77" w:rsidRPr="00884CF1" w:rsidRDefault="007D5F77" w:rsidP="000034CA">
            <w:pPr>
              <w:spacing w:after="0" w:line="240" w:lineRule="auto"/>
              <w:rPr>
                <w:rFonts w:asciiTheme="majorHAnsi" w:hAnsiTheme="majorHAnsi" w:cs="Times New Roman"/>
                <w:bCs/>
                <w:sz w:val="18"/>
                <w:szCs w:val="18"/>
              </w:rPr>
            </w:pPr>
          </w:p>
        </w:tc>
        <w:tc>
          <w:tcPr>
            <w:tcW w:w="990" w:type="dxa"/>
            <w:vMerge/>
            <w:shd w:val="clear" w:color="auto" w:fill="auto"/>
          </w:tcPr>
          <w:p w:rsidR="007D5F77" w:rsidRPr="00884CF1" w:rsidRDefault="007D5F77" w:rsidP="000034CA">
            <w:pPr>
              <w:spacing w:after="0"/>
              <w:jc w:val="center"/>
              <w:rPr>
                <w:rFonts w:asciiTheme="majorHAnsi" w:hAnsiTheme="majorHAnsi" w:cs="Times New Roman"/>
                <w:bCs/>
                <w:sz w:val="18"/>
                <w:szCs w:val="18"/>
              </w:rPr>
            </w:pPr>
          </w:p>
        </w:tc>
        <w:tc>
          <w:tcPr>
            <w:tcW w:w="1260" w:type="dxa"/>
            <w:vMerge/>
            <w:shd w:val="clear" w:color="auto" w:fill="auto"/>
          </w:tcPr>
          <w:p w:rsidR="007D5F77" w:rsidRPr="00884CF1" w:rsidRDefault="007D5F77" w:rsidP="000034CA">
            <w:pPr>
              <w:spacing w:after="0"/>
              <w:jc w:val="center"/>
              <w:rPr>
                <w:rFonts w:asciiTheme="majorHAnsi" w:hAnsiTheme="majorHAnsi" w:cs="Times New Roman"/>
                <w:bCs/>
                <w:sz w:val="18"/>
                <w:szCs w:val="18"/>
              </w:rPr>
            </w:pPr>
          </w:p>
        </w:tc>
        <w:tc>
          <w:tcPr>
            <w:tcW w:w="2790" w:type="dxa"/>
          </w:tcPr>
          <w:p w:rsidR="007D5F77" w:rsidRDefault="007D5F77" w:rsidP="00E37510">
            <w:pPr>
              <w:spacing w:after="0" w:line="240" w:lineRule="auto"/>
              <w:jc w:val="both"/>
              <w:rPr>
                <w:rFonts w:asciiTheme="majorHAnsi" w:hAnsiTheme="majorHAnsi" w:cs="Andalus"/>
                <w:sz w:val="20"/>
                <w:szCs w:val="20"/>
              </w:rPr>
            </w:pPr>
            <w:r>
              <w:rPr>
                <w:rFonts w:asciiTheme="majorHAnsi" w:hAnsiTheme="majorHAnsi" w:cs="Andalus"/>
                <w:b/>
                <w:sz w:val="20"/>
                <w:szCs w:val="20"/>
              </w:rPr>
              <w:t>2</w:t>
            </w:r>
            <w:r w:rsidRPr="00F83594">
              <w:rPr>
                <w:rFonts w:asciiTheme="majorHAnsi" w:hAnsiTheme="majorHAnsi" w:cs="Andalus"/>
                <w:b/>
                <w:sz w:val="20"/>
                <w:szCs w:val="20"/>
              </w:rPr>
              <w:t xml:space="preserve">) </w:t>
            </w:r>
            <w:r w:rsidRPr="000C6615">
              <w:rPr>
                <w:rFonts w:asciiTheme="majorHAnsi" w:eastAsia="Times New Roman" w:hAnsiTheme="majorHAnsi" w:cs="Calibri"/>
                <w:color w:val="000000"/>
                <w:sz w:val="20"/>
                <w:szCs w:val="20"/>
              </w:rPr>
              <w:t>Govt. Centennial Model High School No.4, Saddar, Peshawar Cantt.</w:t>
            </w:r>
          </w:p>
          <w:p w:rsidR="007D5F77" w:rsidRDefault="007D5F77" w:rsidP="00E37510">
            <w:pPr>
              <w:spacing w:after="0" w:line="240" w:lineRule="auto"/>
              <w:jc w:val="both"/>
              <w:rPr>
                <w:rFonts w:asciiTheme="majorHAnsi" w:hAnsiTheme="majorHAnsi"/>
                <w:b/>
                <w:bCs/>
                <w:i/>
                <w:sz w:val="20"/>
                <w:szCs w:val="20"/>
              </w:rPr>
            </w:pPr>
            <w:r>
              <w:rPr>
                <w:rFonts w:asciiTheme="majorHAnsi" w:hAnsiTheme="majorHAnsi"/>
                <w:b/>
                <w:bCs/>
                <w:i/>
                <w:sz w:val="20"/>
                <w:szCs w:val="20"/>
              </w:rPr>
              <w:t xml:space="preserve">(From Roll No. </w:t>
            </w:r>
            <w:r w:rsidR="0063044F">
              <w:rPr>
                <w:rFonts w:asciiTheme="majorHAnsi" w:hAnsiTheme="majorHAnsi"/>
                <w:b/>
                <w:bCs/>
                <w:i/>
                <w:sz w:val="20"/>
                <w:szCs w:val="20"/>
              </w:rPr>
              <w:t>251</w:t>
            </w:r>
            <w:r>
              <w:rPr>
                <w:rFonts w:asciiTheme="majorHAnsi" w:hAnsiTheme="majorHAnsi"/>
                <w:b/>
                <w:bCs/>
                <w:i/>
                <w:sz w:val="20"/>
                <w:szCs w:val="20"/>
              </w:rPr>
              <w:t xml:space="preserve"> to </w:t>
            </w:r>
            <w:r w:rsidR="0063044F">
              <w:rPr>
                <w:rFonts w:asciiTheme="majorHAnsi" w:hAnsiTheme="majorHAnsi"/>
                <w:b/>
                <w:bCs/>
                <w:i/>
                <w:sz w:val="20"/>
                <w:szCs w:val="20"/>
              </w:rPr>
              <w:t>450</w:t>
            </w:r>
            <w:r>
              <w:rPr>
                <w:rFonts w:asciiTheme="majorHAnsi" w:hAnsiTheme="majorHAnsi"/>
                <w:b/>
                <w:bCs/>
                <w:i/>
                <w:sz w:val="20"/>
                <w:szCs w:val="20"/>
              </w:rPr>
              <w:t>)</w:t>
            </w:r>
          </w:p>
          <w:p w:rsidR="007D5F77" w:rsidRPr="00F83594" w:rsidRDefault="007D5F77" w:rsidP="0063044F">
            <w:pPr>
              <w:spacing w:after="0" w:line="240" w:lineRule="auto"/>
              <w:jc w:val="both"/>
              <w:rPr>
                <w:rFonts w:asciiTheme="majorHAnsi" w:hAnsiTheme="majorHAnsi" w:cs="Andalus"/>
                <w:sz w:val="20"/>
                <w:szCs w:val="20"/>
              </w:rPr>
            </w:pPr>
            <w:r>
              <w:rPr>
                <w:rFonts w:asciiTheme="majorHAnsi" w:hAnsiTheme="majorHAnsi"/>
                <w:b/>
                <w:bCs/>
                <w:i/>
                <w:sz w:val="20"/>
                <w:szCs w:val="20"/>
              </w:rPr>
              <w:t>Total Candidates =</w:t>
            </w:r>
            <w:r w:rsidR="0063044F">
              <w:rPr>
                <w:rFonts w:asciiTheme="majorHAnsi" w:hAnsiTheme="majorHAnsi"/>
                <w:b/>
                <w:bCs/>
                <w:i/>
                <w:sz w:val="20"/>
                <w:szCs w:val="20"/>
              </w:rPr>
              <w:t>200</w:t>
            </w:r>
          </w:p>
        </w:tc>
        <w:tc>
          <w:tcPr>
            <w:tcW w:w="1800" w:type="dxa"/>
            <w:vMerge/>
          </w:tcPr>
          <w:p w:rsidR="007D5F77" w:rsidRDefault="007D5F77" w:rsidP="000034CA">
            <w:pPr>
              <w:spacing w:after="0" w:line="240" w:lineRule="auto"/>
              <w:jc w:val="center"/>
              <w:rPr>
                <w:rFonts w:asciiTheme="majorHAnsi" w:hAnsiTheme="majorHAnsi" w:cs="Andalus"/>
                <w:b/>
                <w:sz w:val="20"/>
                <w:szCs w:val="20"/>
              </w:rPr>
            </w:pPr>
          </w:p>
        </w:tc>
      </w:tr>
      <w:tr w:rsidR="007D5F77" w:rsidRPr="00884CF1" w:rsidTr="002A0789">
        <w:trPr>
          <w:trHeight w:hRule="exact" w:val="1443"/>
        </w:trPr>
        <w:tc>
          <w:tcPr>
            <w:tcW w:w="648" w:type="dxa"/>
            <w:vMerge/>
            <w:shd w:val="clear" w:color="auto" w:fill="auto"/>
          </w:tcPr>
          <w:p w:rsidR="007D5F77" w:rsidRPr="00884CF1" w:rsidRDefault="007D5F77"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tcPr>
          <w:p w:rsidR="007D5F77" w:rsidRPr="00884CF1" w:rsidRDefault="007D5F77" w:rsidP="000034CA">
            <w:pPr>
              <w:spacing w:after="0" w:line="240" w:lineRule="auto"/>
              <w:rPr>
                <w:rFonts w:asciiTheme="majorHAnsi" w:hAnsiTheme="majorHAnsi" w:cs="Times New Roman"/>
                <w:bCs/>
                <w:sz w:val="18"/>
                <w:szCs w:val="18"/>
              </w:rPr>
            </w:pPr>
          </w:p>
        </w:tc>
        <w:tc>
          <w:tcPr>
            <w:tcW w:w="990" w:type="dxa"/>
            <w:vMerge/>
            <w:shd w:val="clear" w:color="auto" w:fill="auto"/>
          </w:tcPr>
          <w:p w:rsidR="007D5F77" w:rsidRPr="00884CF1" w:rsidRDefault="007D5F77" w:rsidP="000034CA">
            <w:pPr>
              <w:spacing w:after="0"/>
              <w:jc w:val="center"/>
              <w:rPr>
                <w:rFonts w:asciiTheme="majorHAnsi" w:hAnsiTheme="majorHAnsi" w:cs="Times New Roman"/>
                <w:bCs/>
                <w:sz w:val="18"/>
                <w:szCs w:val="18"/>
              </w:rPr>
            </w:pPr>
          </w:p>
        </w:tc>
        <w:tc>
          <w:tcPr>
            <w:tcW w:w="1260" w:type="dxa"/>
            <w:vMerge/>
            <w:shd w:val="clear" w:color="auto" w:fill="auto"/>
          </w:tcPr>
          <w:p w:rsidR="007D5F77" w:rsidRPr="00884CF1" w:rsidRDefault="007D5F77" w:rsidP="000034CA">
            <w:pPr>
              <w:spacing w:after="0"/>
              <w:jc w:val="center"/>
              <w:rPr>
                <w:rFonts w:asciiTheme="majorHAnsi" w:hAnsiTheme="majorHAnsi" w:cs="Times New Roman"/>
                <w:bCs/>
                <w:sz w:val="18"/>
                <w:szCs w:val="18"/>
              </w:rPr>
            </w:pPr>
          </w:p>
        </w:tc>
        <w:tc>
          <w:tcPr>
            <w:tcW w:w="2790" w:type="dxa"/>
          </w:tcPr>
          <w:p w:rsidR="005D568A" w:rsidRDefault="007D5F77" w:rsidP="00E37510">
            <w:pPr>
              <w:spacing w:after="0" w:line="240" w:lineRule="auto"/>
              <w:jc w:val="both"/>
              <w:rPr>
                <w:rFonts w:asciiTheme="majorHAnsi" w:hAnsiTheme="majorHAnsi"/>
                <w:b/>
                <w:bCs/>
                <w:i/>
                <w:sz w:val="20"/>
                <w:szCs w:val="20"/>
              </w:rPr>
            </w:pPr>
            <w:r>
              <w:rPr>
                <w:rFonts w:asciiTheme="majorHAnsi" w:hAnsiTheme="majorHAnsi" w:cs="Andalus"/>
                <w:b/>
                <w:sz w:val="20"/>
                <w:szCs w:val="20"/>
              </w:rPr>
              <w:t>3</w:t>
            </w:r>
            <w:r w:rsidRPr="00F83594">
              <w:rPr>
                <w:rFonts w:asciiTheme="majorHAnsi" w:hAnsiTheme="majorHAnsi" w:cs="Andalus"/>
                <w:b/>
                <w:sz w:val="20"/>
                <w:szCs w:val="20"/>
              </w:rPr>
              <w:t xml:space="preserve">) </w:t>
            </w:r>
            <w:r w:rsidR="002A0789" w:rsidRPr="000C6615">
              <w:rPr>
                <w:rFonts w:asciiTheme="majorHAnsi" w:eastAsia="Times New Roman" w:hAnsiTheme="majorHAnsi" w:cs="Calibri"/>
                <w:color w:val="000000"/>
                <w:sz w:val="20"/>
                <w:szCs w:val="20"/>
              </w:rPr>
              <w:t>Govt. High School Hayatabad, Sector E-2, Phase 1, Near Lala Zar Market, Hayatabad Peshawar.</w:t>
            </w:r>
            <w:r w:rsidR="002A0789">
              <w:rPr>
                <w:rFonts w:asciiTheme="majorHAnsi" w:hAnsiTheme="majorHAnsi"/>
                <w:b/>
                <w:bCs/>
                <w:i/>
                <w:sz w:val="20"/>
                <w:szCs w:val="20"/>
              </w:rPr>
              <w:t xml:space="preserve"> </w:t>
            </w:r>
          </w:p>
          <w:p w:rsidR="007D5F77" w:rsidRDefault="007D5F77" w:rsidP="00E37510">
            <w:pPr>
              <w:spacing w:after="0" w:line="240" w:lineRule="auto"/>
              <w:jc w:val="both"/>
              <w:rPr>
                <w:rFonts w:asciiTheme="majorHAnsi" w:hAnsiTheme="majorHAnsi"/>
                <w:b/>
                <w:bCs/>
                <w:i/>
                <w:sz w:val="20"/>
                <w:szCs w:val="20"/>
              </w:rPr>
            </w:pPr>
            <w:r>
              <w:rPr>
                <w:rFonts w:asciiTheme="majorHAnsi" w:hAnsiTheme="majorHAnsi"/>
                <w:b/>
                <w:bCs/>
                <w:i/>
                <w:sz w:val="20"/>
                <w:szCs w:val="20"/>
              </w:rPr>
              <w:t xml:space="preserve">(From Roll No. </w:t>
            </w:r>
            <w:r w:rsidR="0063044F">
              <w:rPr>
                <w:rFonts w:asciiTheme="majorHAnsi" w:hAnsiTheme="majorHAnsi"/>
                <w:b/>
                <w:bCs/>
                <w:i/>
                <w:sz w:val="20"/>
                <w:szCs w:val="20"/>
              </w:rPr>
              <w:t>451</w:t>
            </w:r>
            <w:r>
              <w:rPr>
                <w:rFonts w:asciiTheme="majorHAnsi" w:hAnsiTheme="majorHAnsi"/>
                <w:b/>
                <w:bCs/>
                <w:i/>
                <w:sz w:val="20"/>
                <w:szCs w:val="20"/>
              </w:rPr>
              <w:t xml:space="preserve"> to </w:t>
            </w:r>
            <w:r w:rsidR="0063044F">
              <w:rPr>
                <w:rFonts w:asciiTheme="majorHAnsi" w:hAnsiTheme="majorHAnsi"/>
                <w:b/>
                <w:bCs/>
                <w:i/>
                <w:sz w:val="20"/>
                <w:szCs w:val="20"/>
              </w:rPr>
              <w:t>600</w:t>
            </w:r>
            <w:r>
              <w:rPr>
                <w:rFonts w:asciiTheme="majorHAnsi" w:hAnsiTheme="majorHAnsi"/>
                <w:b/>
                <w:bCs/>
                <w:i/>
                <w:sz w:val="20"/>
                <w:szCs w:val="20"/>
              </w:rPr>
              <w:t xml:space="preserve"> )</w:t>
            </w:r>
          </w:p>
          <w:p w:rsidR="007D5F77" w:rsidRPr="00577024" w:rsidRDefault="007D5F77" w:rsidP="00E37510">
            <w:pPr>
              <w:spacing w:after="0" w:line="240" w:lineRule="auto"/>
              <w:jc w:val="both"/>
              <w:rPr>
                <w:rFonts w:asciiTheme="majorHAnsi" w:hAnsiTheme="majorHAnsi" w:cs="Andalus"/>
                <w:b/>
                <w:sz w:val="20"/>
                <w:szCs w:val="20"/>
              </w:rPr>
            </w:pPr>
            <w:r>
              <w:rPr>
                <w:rFonts w:asciiTheme="majorHAnsi" w:hAnsiTheme="majorHAnsi"/>
                <w:b/>
                <w:bCs/>
                <w:i/>
                <w:sz w:val="20"/>
                <w:szCs w:val="20"/>
              </w:rPr>
              <w:t>Total Candidates =150</w:t>
            </w:r>
          </w:p>
        </w:tc>
        <w:tc>
          <w:tcPr>
            <w:tcW w:w="1800" w:type="dxa"/>
            <w:vMerge/>
          </w:tcPr>
          <w:p w:rsidR="007D5F77" w:rsidRDefault="007D5F77" w:rsidP="000034CA">
            <w:pPr>
              <w:spacing w:after="0" w:line="240" w:lineRule="auto"/>
              <w:jc w:val="center"/>
              <w:rPr>
                <w:rFonts w:asciiTheme="majorHAnsi" w:hAnsiTheme="majorHAnsi" w:cs="Andalus"/>
                <w:b/>
                <w:sz w:val="20"/>
                <w:szCs w:val="20"/>
              </w:rPr>
            </w:pPr>
          </w:p>
        </w:tc>
      </w:tr>
      <w:tr w:rsidR="007D5F77" w:rsidRPr="00884CF1" w:rsidTr="002A0789">
        <w:trPr>
          <w:trHeight w:hRule="exact" w:val="993"/>
        </w:trPr>
        <w:tc>
          <w:tcPr>
            <w:tcW w:w="648" w:type="dxa"/>
            <w:vMerge/>
            <w:shd w:val="clear" w:color="auto" w:fill="auto"/>
          </w:tcPr>
          <w:p w:rsidR="007D5F77" w:rsidRPr="00884CF1" w:rsidRDefault="007D5F77"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tcPr>
          <w:p w:rsidR="007D5F77" w:rsidRPr="00884CF1" w:rsidRDefault="007D5F77" w:rsidP="000034CA">
            <w:pPr>
              <w:spacing w:after="0" w:line="240" w:lineRule="auto"/>
              <w:rPr>
                <w:rFonts w:asciiTheme="majorHAnsi" w:hAnsiTheme="majorHAnsi" w:cs="Times New Roman"/>
                <w:bCs/>
                <w:sz w:val="18"/>
                <w:szCs w:val="18"/>
              </w:rPr>
            </w:pPr>
          </w:p>
        </w:tc>
        <w:tc>
          <w:tcPr>
            <w:tcW w:w="990" w:type="dxa"/>
            <w:vMerge/>
            <w:shd w:val="clear" w:color="auto" w:fill="auto"/>
          </w:tcPr>
          <w:p w:rsidR="007D5F77" w:rsidRPr="00884CF1" w:rsidRDefault="007D5F77" w:rsidP="000034CA">
            <w:pPr>
              <w:spacing w:after="0"/>
              <w:jc w:val="center"/>
              <w:rPr>
                <w:rFonts w:asciiTheme="majorHAnsi" w:hAnsiTheme="majorHAnsi" w:cs="Times New Roman"/>
                <w:bCs/>
                <w:sz w:val="18"/>
                <w:szCs w:val="18"/>
              </w:rPr>
            </w:pPr>
          </w:p>
        </w:tc>
        <w:tc>
          <w:tcPr>
            <w:tcW w:w="1260" w:type="dxa"/>
            <w:vMerge/>
            <w:shd w:val="clear" w:color="auto" w:fill="auto"/>
          </w:tcPr>
          <w:p w:rsidR="007D5F77" w:rsidRPr="00884CF1" w:rsidRDefault="007D5F77" w:rsidP="000034CA">
            <w:pPr>
              <w:spacing w:after="0"/>
              <w:jc w:val="center"/>
              <w:rPr>
                <w:rFonts w:asciiTheme="majorHAnsi" w:hAnsiTheme="majorHAnsi" w:cs="Times New Roman"/>
                <w:bCs/>
                <w:sz w:val="18"/>
                <w:szCs w:val="18"/>
              </w:rPr>
            </w:pPr>
          </w:p>
        </w:tc>
        <w:tc>
          <w:tcPr>
            <w:tcW w:w="2790" w:type="dxa"/>
          </w:tcPr>
          <w:p w:rsidR="002A0789" w:rsidRDefault="007D5F77" w:rsidP="002A0789">
            <w:pPr>
              <w:spacing w:after="0" w:line="240" w:lineRule="auto"/>
              <w:jc w:val="both"/>
              <w:rPr>
                <w:rFonts w:asciiTheme="majorHAnsi" w:eastAsia="Times New Roman" w:hAnsiTheme="majorHAnsi" w:cs="Calibri"/>
                <w:color w:val="000000"/>
                <w:sz w:val="20"/>
                <w:szCs w:val="20"/>
              </w:rPr>
            </w:pPr>
            <w:r>
              <w:rPr>
                <w:rFonts w:asciiTheme="majorHAnsi" w:hAnsiTheme="majorHAnsi" w:cs="Andalus"/>
                <w:b/>
                <w:sz w:val="20"/>
                <w:szCs w:val="20"/>
              </w:rPr>
              <w:t>4</w:t>
            </w:r>
            <w:r w:rsidRPr="00F83594">
              <w:rPr>
                <w:rFonts w:asciiTheme="majorHAnsi" w:hAnsiTheme="majorHAnsi" w:cs="Andalus"/>
                <w:b/>
                <w:sz w:val="20"/>
                <w:szCs w:val="20"/>
              </w:rPr>
              <w:t>)</w:t>
            </w:r>
            <w:r w:rsidRPr="000C6615">
              <w:rPr>
                <w:rFonts w:asciiTheme="majorHAnsi" w:eastAsia="Times New Roman" w:hAnsiTheme="majorHAnsi" w:cs="Calibri"/>
                <w:color w:val="000000"/>
                <w:sz w:val="20"/>
                <w:szCs w:val="20"/>
              </w:rPr>
              <w:t xml:space="preserve"> </w:t>
            </w:r>
            <w:r w:rsidR="002A0789" w:rsidRPr="000C6615">
              <w:rPr>
                <w:rFonts w:asciiTheme="majorHAnsi" w:eastAsia="Times New Roman" w:hAnsiTheme="majorHAnsi" w:cs="Calibri"/>
                <w:color w:val="000000"/>
                <w:sz w:val="20"/>
                <w:szCs w:val="20"/>
              </w:rPr>
              <w:t>Govt. Higher Secondary School No.1 Peshawar City</w:t>
            </w:r>
          </w:p>
          <w:p w:rsidR="007D5F77" w:rsidRDefault="007D5F77" w:rsidP="00E37510">
            <w:pPr>
              <w:spacing w:after="0" w:line="240" w:lineRule="auto"/>
              <w:jc w:val="both"/>
              <w:rPr>
                <w:rFonts w:asciiTheme="majorHAnsi" w:hAnsiTheme="majorHAnsi"/>
                <w:b/>
                <w:bCs/>
                <w:i/>
                <w:sz w:val="20"/>
                <w:szCs w:val="20"/>
              </w:rPr>
            </w:pPr>
            <w:r>
              <w:rPr>
                <w:rFonts w:asciiTheme="majorHAnsi" w:hAnsiTheme="majorHAnsi"/>
                <w:b/>
                <w:bCs/>
                <w:i/>
                <w:sz w:val="20"/>
                <w:szCs w:val="20"/>
              </w:rPr>
              <w:t xml:space="preserve">(From Roll No. </w:t>
            </w:r>
            <w:r w:rsidR="0063044F">
              <w:rPr>
                <w:rFonts w:asciiTheme="majorHAnsi" w:hAnsiTheme="majorHAnsi"/>
                <w:b/>
                <w:bCs/>
                <w:i/>
                <w:sz w:val="20"/>
                <w:szCs w:val="20"/>
              </w:rPr>
              <w:t>601</w:t>
            </w:r>
            <w:r>
              <w:rPr>
                <w:rFonts w:asciiTheme="majorHAnsi" w:hAnsiTheme="majorHAnsi"/>
                <w:b/>
                <w:bCs/>
                <w:i/>
                <w:sz w:val="20"/>
                <w:szCs w:val="20"/>
              </w:rPr>
              <w:t xml:space="preserve"> to  </w:t>
            </w:r>
            <w:r w:rsidR="0063044F">
              <w:rPr>
                <w:rFonts w:asciiTheme="majorHAnsi" w:hAnsiTheme="majorHAnsi"/>
                <w:b/>
                <w:bCs/>
                <w:i/>
                <w:sz w:val="20"/>
                <w:szCs w:val="20"/>
              </w:rPr>
              <w:t>760</w:t>
            </w:r>
            <w:r>
              <w:rPr>
                <w:rFonts w:asciiTheme="majorHAnsi" w:hAnsiTheme="majorHAnsi"/>
                <w:b/>
                <w:bCs/>
                <w:i/>
                <w:sz w:val="20"/>
                <w:szCs w:val="20"/>
              </w:rPr>
              <w:t>)</w:t>
            </w:r>
          </w:p>
          <w:p w:rsidR="007D5F77" w:rsidRPr="00577024" w:rsidRDefault="007D5F77" w:rsidP="0063044F">
            <w:pPr>
              <w:spacing w:after="0" w:line="240" w:lineRule="auto"/>
              <w:jc w:val="both"/>
              <w:rPr>
                <w:rFonts w:asciiTheme="majorHAnsi" w:hAnsiTheme="majorHAnsi" w:cs="Andalus"/>
                <w:b/>
                <w:sz w:val="20"/>
                <w:szCs w:val="20"/>
              </w:rPr>
            </w:pPr>
            <w:r>
              <w:rPr>
                <w:rFonts w:asciiTheme="majorHAnsi" w:hAnsiTheme="majorHAnsi"/>
                <w:b/>
                <w:bCs/>
                <w:i/>
                <w:sz w:val="20"/>
                <w:szCs w:val="20"/>
              </w:rPr>
              <w:t>Total Candidates =</w:t>
            </w:r>
            <w:r w:rsidR="0063044F">
              <w:rPr>
                <w:rFonts w:asciiTheme="majorHAnsi" w:hAnsiTheme="majorHAnsi"/>
                <w:b/>
                <w:bCs/>
                <w:i/>
                <w:sz w:val="20"/>
                <w:szCs w:val="20"/>
              </w:rPr>
              <w:t>160</w:t>
            </w:r>
          </w:p>
        </w:tc>
        <w:tc>
          <w:tcPr>
            <w:tcW w:w="1800" w:type="dxa"/>
            <w:vMerge/>
          </w:tcPr>
          <w:p w:rsidR="007D5F77" w:rsidRDefault="007D5F77" w:rsidP="000034CA">
            <w:pPr>
              <w:spacing w:after="0" w:line="240" w:lineRule="auto"/>
              <w:jc w:val="center"/>
              <w:rPr>
                <w:rFonts w:asciiTheme="majorHAnsi" w:hAnsiTheme="majorHAnsi" w:cs="Andalus"/>
                <w:b/>
                <w:sz w:val="20"/>
                <w:szCs w:val="20"/>
              </w:rPr>
            </w:pPr>
          </w:p>
        </w:tc>
      </w:tr>
      <w:tr w:rsidR="00840ED2" w:rsidRPr="00884CF1" w:rsidTr="0082076F">
        <w:trPr>
          <w:trHeight w:hRule="exact" w:val="813"/>
        </w:trPr>
        <w:tc>
          <w:tcPr>
            <w:tcW w:w="648" w:type="dxa"/>
            <w:vMerge w:val="restart"/>
            <w:shd w:val="clear" w:color="auto" w:fill="auto"/>
          </w:tcPr>
          <w:p w:rsidR="00840ED2" w:rsidRPr="00884CF1" w:rsidRDefault="00840ED2"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val="restart"/>
            <w:shd w:val="clear" w:color="auto" w:fill="auto"/>
          </w:tcPr>
          <w:p w:rsidR="00840ED2" w:rsidRPr="00884CF1" w:rsidRDefault="00840ED2" w:rsidP="000034CA">
            <w:pPr>
              <w:spacing w:after="0" w:line="240" w:lineRule="auto"/>
              <w:rPr>
                <w:rFonts w:asciiTheme="majorHAnsi" w:hAnsiTheme="majorHAnsi" w:cs="Times New Roman"/>
                <w:bCs/>
                <w:caps/>
                <w:sz w:val="18"/>
                <w:szCs w:val="18"/>
              </w:rPr>
            </w:pPr>
            <w:r w:rsidRPr="00884CF1">
              <w:rPr>
                <w:rFonts w:asciiTheme="majorHAnsi" w:hAnsiTheme="majorHAnsi" w:cs="Times New Roman"/>
                <w:bCs/>
                <w:sz w:val="18"/>
                <w:szCs w:val="18"/>
              </w:rPr>
              <w:t>Asstt: Superintendent Jail in Inspectorate of Prisons</w:t>
            </w:r>
            <w:r>
              <w:rPr>
                <w:rFonts w:asciiTheme="majorHAnsi" w:hAnsiTheme="majorHAnsi" w:cs="Times New Roman"/>
                <w:bCs/>
                <w:sz w:val="18"/>
                <w:szCs w:val="18"/>
              </w:rPr>
              <w:t xml:space="preserve"> </w:t>
            </w:r>
            <w:r w:rsidRPr="00884CF1">
              <w:rPr>
                <w:rFonts w:asciiTheme="majorHAnsi" w:hAnsiTheme="majorHAnsi" w:cs="Times New Roman"/>
                <w:bCs/>
                <w:caps/>
                <w:sz w:val="18"/>
                <w:szCs w:val="18"/>
              </w:rPr>
              <w:t>(Bps-14)</w:t>
            </w:r>
            <w:r>
              <w:rPr>
                <w:rFonts w:asciiTheme="majorHAnsi" w:hAnsiTheme="majorHAnsi" w:cs="Times New Roman"/>
                <w:bCs/>
                <w:sz w:val="18"/>
                <w:szCs w:val="18"/>
              </w:rPr>
              <w:t>,</w:t>
            </w:r>
            <w:r w:rsidRPr="00884CF1">
              <w:rPr>
                <w:rFonts w:asciiTheme="majorHAnsi" w:hAnsiTheme="majorHAnsi" w:cs="Times New Roman"/>
                <w:bCs/>
                <w:sz w:val="18"/>
                <w:szCs w:val="18"/>
              </w:rPr>
              <w:t xml:space="preserve"> Home &amp; T.A. Department</w:t>
            </w:r>
            <w:r w:rsidRPr="00884CF1">
              <w:rPr>
                <w:rFonts w:asciiTheme="majorHAnsi" w:hAnsiTheme="majorHAnsi" w:cs="Times New Roman"/>
                <w:bCs/>
                <w:caps/>
                <w:sz w:val="18"/>
                <w:szCs w:val="18"/>
              </w:rPr>
              <w:t xml:space="preserve"> </w:t>
            </w:r>
          </w:p>
          <w:p w:rsidR="00840ED2" w:rsidRPr="00884CF1" w:rsidRDefault="00840ED2" w:rsidP="000034CA">
            <w:pPr>
              <w:spacing w:after="0" w:line="240" w:lineRule="auto"/>
              <w:rPr>
                <w:rFonts w:asciiTheme="majorHAnsi" w:hAnsiTheme="majorHAnsi" w:cs="Times New Roman"/>
                <w:bCs/>
                <w:caps/>
                <w:sz w:val="18"/>
                <w:szCs w:val="18"/>
              </w:rPr>
            </w:pPr>
            <w:r w:rsidRPr="00884CF1">
              <w:rPr>
                <w:rFonts w:asciiTheme="majorHAnsi" w:hAnsiTheme="majorHAnsi" w:cs="Times New Roman"/>
                <w:b/>
                <w:bCs/>
                <w:sz w:val="18"/>
                <w:szCs w:val="18"/>
              </w:rPr>
              <w:t>(Advt: No. 01/2015, S.No. 62 )</w:t>
            </w:r>
          </w:p>
          <w:p w:rsidR="00840ED2" w:rsidRPr="00884CF1" w:rsidRDefault="00840ED2" w:rsidP="000034CA">
            <w:pPr>
              <w:spacing w:after="0" w:line="240" w:lineRule="auto"/>
              <w:rPr>
                <w:rFonts w:asciiTheme="majorHAnsi" w:hAnsiTheme="majorHAnsi" w:cs="Times New Roman"/>
                <w:bCs/>
                <w:caps/>
                <w:sz w:val="18"/>
                <w:szCs w:val="18"/>
              </w:rPr>
            </w:pPr>
          </w:p>
        </w:tc>
        <w:tc>
          <w:tcPr>
            <w:tcW w:w="990" w:type="dxa"/>
            <w:vMerge w:val="restart"/>
            <w:shd w:val="clear" w:color="auto" w:fill="auto"/>
          </w:tcPr>
          <w:p w:rsidR="00840ED2" w:rsidRPr="00884CF1" w:rsidRDefault="00840ED2" w:rsidP="000034CA">
            <w:pPr>
              <w:spacing w:after="0" w:line="360" w:lineRule="auto"/>
              <w:jc w:val="center"/>
              <w:rPr>
                <w:rFonts w:asciiTheme="majorHAnsi" w:hAnsiTheme="majorHAnsi" w:cs="Times New Roman"/>
                <w:bCs/>
                <w:sz w:val="18"/>
                <w:szCs w:val="18"/>
              </w:rPr>
            </w:pPr>
            <w:r w:rsidRPr="00884CF1">
              <w:rPr>
                <w:rFonts w:asciiTheme="majorHAnsi" w:hAnsiTheme="majorHAnsi" w:cs="Times New Roman"/>
                <w:bCs/>
                <w:sz w:val="18"/>
                <w:szCs w:val="18"/>
              </w:rPr>
              <w:t>02</w:t>
            </w:r>
          </w:p>
        </w:tc>
        <w:tc>
          <w:tcPr>
            <w:tcW w:w="1260" w:type="dxa"/>
            <w:vMerge w:val="restart"/>
            <w:shd w:val="clear" w:color="auto" w:fill="auto"/>
          </w:tcPr>
          <w:p w:rsidR="00840ED2" w:rsidRPr="00884CF1" w:rsidRDefault="00F06064" w:rsidP="000034CA">
            <w:pPr>
              <w:spacing w:after="0" w:line="360" w:lineRule="auto"/>
              <w:jc w:val="center"/>
              <w:rPr>
                <w:rFonts w:asciiTheme="majorHAnsi" w:hAnsiTheme="majorHAnsi" w:cs="Times New Roman"/>
                <w:bCs/>
                <w:sz w:val="18"/>
                <w:szCs w:val="18"/>
              </w:rPr>
            </w:pPr>
            <w:r w:rsidRPr="003F5FFC">
              <w:rPr>
                <w:rFonts w:asciiTheme="majorHAnsi" w:hAnsiTheme="majorHAnsi" w:cs="Times New Roman"/>
                <w:b/>
                <w:bCs/>
                <w:sz w:val="18"/>
                <w:szCs w:val="18"/>
              </w:rPr>
              <w:t>602</w:t>
            </w:r>
          </w:p>
        </w:tc>
        <w:tc>
          <w:tcPr>
            <w:tcW w:w="2790" w:type="dxa"/>
          </w:tcPr>
          <w:p w:rsidR="00840ED2" w:rsidRDefault="00840ED2" w:rsidP="00E37510">
            <w:pPr>
              <w:spacing w:after="0" w:line="240" w:lineRule="auto"/>
              <w:jc w:val="both"/>
              <w:rPr>
                <w:rFonts w:asciiTheme="majorHAnsi" w:hAnsiTheme="majorHAnsi" w:cs="Andalus"/>
                <w:sz w:val="20"/>
                <w:szCs w:val="20"/>
              </w:rPr>
            </w:pPr>
            <w:r w:rsidRPr="00F83594">
              <w:rPr>
                <w:rFonts w:asciiTheme="majorHAnsi" w:hAnsiTheme="majorHAnsi" w:cs="Andalus"/>
                <w:b/>
                <w:sz w:val="20"/>
                <w:szCs w:val="20"/>
              </w:rPr>
              <w:t xml:space="preserve">1) </w:t>
            </w:r>
            <w:r w:rsidRPr="00F83594">
              <w:rPr>
                <w:rFonts w:asciiTheme="majorHAnsi" w:hAnsiTheme="majorHAnsi" w:cs="Andalus"/>
                <w:sz w:val="20"/>
                <w:szCs w:val="20"/>
              </w:rPr>
              <w:t>Hall-A, KPK PSC</w:t>
            </w:r>
          </w:p>
          <w:p w:rsidR="00840ED2" w:rsidRDefault="00840ED2" w:rsidP="00E37510">
            <w:pPr>
              <w:spacing w:after="0" w:line="240" w:lineRule="auto"/>
              <w:jc w:val="both"/>
              <w:rPr>
                <w:rFonts w:asciiTheme="majorHAnsi" w:hAnsiTheme="majorHAnsi"/>
                <w:b/>
                <w:bCs/>
                <w:i/>
                <w:sz w:val="20"/>
                <w:szCs w:val="20"/>
              </w:rPr>
            </w:pPr>
            <w:r>
              <w:rPr>
                <w:rFonts w:asciiTheme="majorHAnsi" w:hAnsiTheme="majorHAnsi"/>
                <w:b/>
                <w:bCs/>
                <w:i/>
                <w:sz w:val="20"/>
                <w:szCs w:val="20"/>
              </w:rPr>
              <w:t>(From Roll No. 01 to 200 )</w:t>
            </w:r>
          </w:p>
          <w:p w:rsidR="00840ED2" w:rsidRPr="00F83594" w:rsidRDefault="00840ED2" w:rsidP="00E37510">
            <w:pPr>
              <w:spacing w:after="0" w:line="240" w:lineRule="auto"/>
              <w:jc w:val="both"/>
              <w:rPr>
                <w:rFonts w:asciiTheme="majorHAnsi" w:hAnsiTheme="majorHAnsi" w:cs="Andalus"/>
                <w:b/>
                <w:sz w:val="20"/>
                <w:szCs w:val="20"/>
              </w:rPr>
            </w:pPr>
            <w:r>
              <w:rPr>
                <w:rFonts w:asciiTheme="majorHAnsi" w:hAnsiTheme="majorHAnsi"/>
                <w:b/>
                <w:bCs/>
                <w:i/>
                <w:sz w:val="20"/>
                <w:szCs w:val="20"/>
              </w:rPr>
              <w:t>Total Candidates = 200</w:t>
            </w:r>
          </w:p>
        </w:tc>
        <w:tc>
          <w:tcPr>
            <w:tcW w:w="1800" w:type="dxa"/>
            <w:vMerge w:val="restart"/>
          </w:tcPr>
          <w:p w:rsidR="00840ED2" w:rsidRPr="00577024" w:rsidRDefault="00840ED2" w:rsidP="00C47DB5">
            <w:pPr>
              <w:spacing w:after="0" w:line="240" w:lineRule="auto"/>
              <w:jc w:val="center"/>
              <w:rPr>
                <w:rFonts w:asciiTheme="majorHAnsi" w:hAnsiTheme="majorHAnsi" w:cs="Andalus"/>
                <w:b/>
                <w:sz w:val="20"/>
                <w:szCs w:val="20"/>
              </w:rPr>
            </w:pPr>
            <w:r>
              <w:rPr>
                <w:rFonts w:asciiTheme="majorHAnsi" w:hAnsiTheme="majorHAnsi" w:cs="Andalus"/>
                <w:b/>
                <w:sz w:val="20"/>
                <w:szCs w:val="20"/>
              </w:rPr>
              <w:t>12</w:t>
            </w:r>
            <w:r w:rsidRPr="00577024">
              <w:rPr>
                <w:rFonts w:asciiTheme="majorHAnsi" w:hAnsiTheme="majorHAnsi" w:cs="Andalus"/>
                <w:b/>
                <w:sz w:val="20"/>
                <w:szCs w:val="20"/>
              </w:rPr>
              <w:t>/</w:t>
            </w:r>
            <w:r>
              <w:rPr>
                <w:rFonts w:asciiTheme="majorHAnsi" w:hAnsiTheme="majorHAnsi" w:cs="Andalus"/>
                <w:b/>
                <w:sz w:val="20"/>
                <w:szCs w:val="20"/>
              </w:rPr>
              <w:t>10</w:t>
            </w:r>
            <w:r w:rsidRPr="00577024">
              <w:rPr>
                <w:rFonts w:asciiTheme="majorHAnsi" w:hAnsiTheme="majorHAnsi" w:cs="Andalus"/>
                <w:b/>
                <w:sz w:val="20"/>
                <w:szCs w:val="20"/>
              </w:rPr>
              <w:t>/2015</w:t>
            </w:r>
          </w:p>
          <w:p w:rsidR="00840ED2" w:rsidRPr="00577024" w:rsidRDefault="00840ED2" w:rsidP="00C47DB5">
            <w:pPr>
              <w:spacing w:after="0" w:line="240" w:lineRule="auto"/>
              <w:jc w:val="center"/>
              <w:rPr>
                <w:rFonts w:asciiTheme="majorHAnsi" w:hAnsiTheme="majorHAnsi" w:cs="Andalus"/>
                <w:b/>
                <w:sz w:val="20"/>
                <w:szCs w:val="20"/>
              </w:rPr>
            </w:pPr>
            <w:r w:rsidRPr="00577024">
              <w:rPr>
                <w:rFonts w:asciiTheme="majorHAnsi" w:hAnsiTheme="majorHAnsi" w:cs="Andalus"/>
                <w:b/>
                <w:sz w:val="20"/>
                <w:szCs w:val="20"/>
              </w:rPr>
              <w:t>Morning Session</w:t>
            </w:r>
          </w:p>
          <w:p w:rsidR="00840ED2" w:rsidRPr="00884CF1" w:rsidRDefault="00840ED2" w:rsidP="00C47DB5">
            <w:pPr>
              <w:spacing w:after="0"/>
              <w:jc w:val="center"/>
              <w:rPr>
                <w:rFonts w:asciiTheme="majorHAnsi" w:hAnsiTheme="majorHAnsi" w:cs="Times New Roman"/>
                <w:bCs/>
                <w:sz w:val="18"/>
                <w:szCs w:val="18"/>
              </w:rPr>
            </w:pPr>
            <w:r>
              <w:rPr>
                <w:rFonts w:asciiTheme="majorHAnsi" w:hAnsiTheme="majorHAnsi" w:cs="Andalus"/>
                <w:b/>
                <w:sz w:val="20"/>
                <w:szCs w:val="20"/>
              </w:rPr>
              <w:t>10</w:t>
            </w:r>
            <w:r w:rsidRPr="00577024">
              <w:rPr>
                <w:rFonts w:asciiTheme="majorHAnsi" w:hAnsiTheme="majorHAnsi" w:cs="Andalus"/>
                <w:b/>
                <w:sz w:val="20"/>
                <w:szCs w:val="20"/>
              </w:rPr>
              <w:t>:</w:t>
            </w:r>
            <w:r>
              <w:rPr>
                <w:rFonts w:asciiTheme="majorHAnsi" w:hAnsiTheme="majorHAnsi" w:cs="Andalus"/>
                <w:b/>
                <w:sz w:val="20"/>
                <w:szCs w:val="20"/>
              </w:rPr>
              <w:t>0</w:t>
            </w:r>
            <w:r w:rsidRPr="00577024">
              <w:rPr>
                <w:rFonts w:asciiTheme="majorHAnsi" w:hAnsiTheme="majorHAnsi" w:cs="Andalus"/>
                <w:b/>
                <w:sz w:val="20"/>
                <w:szCs w:val="20"/>
              </w:rPr>
              <w:t>0AM</w:t>
            </w:r>
          </w:p>
        </w:tc>
      </w:tr>
      <w:tr w:rsidR="00840ED2" w:rsidRPr="00884CF1" w:rsidTr="00A61727">
        <w:trPr>
          <w:trHeight w:hRule="exact" w:val="1353"/>
        </w:trPr>
        <w:tc>
          <w:tcPr>
            <w:tcW w:w="648" w:type="dxa"/>
            <w:vMerge/>
            <w:shd w:val="clear" w:color="auto" w:fill="auto"/>
          </w:tcPr>
          <w:p w:rsidR="00840ED2" w:rsidRPr="00884CF1" w:rsidRDefault="00840ED2"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tcPr>
          <w:p w:rsidR="00840ED2" w:rsidRPr="00884CF1" w:rsidRDefault="00840ED2" w:rsidP="000034CA">
            <w:pPr>
              <w:spacing w:after="0" w:line="240" w:lineRule="auto"/>
              <w:rPr>
                <w:rFonts w:asciiTheme="majorHAnsi" w:hAnsiTheme="majorHAnsi" w:cs="Times New Roman"/>
                <w:bCs/>
                <w:sz w:val="18"/>
                <w:szCs w:val="18"/>
              </w:rPr>
            </w:pPr>
          </w:p>
        </w:tc>
        <w:tc>
          <w:tcPr>
            <w:tcW w:w="990" w:type="dxa"/>
            <w:vMerge/>
            <w:shd w:val="clear" w:color="auto" w:fill="auto"/>
          </w:tcPr>
          <w:p w:rsidR="00840ED2" w:rsidRPr="00884CF1" w:rsidRDefault="00840ED2" w:rsidP="000034CA">
            <w:pPr>
              <w:spacing w:after="0" w:line="360" w:lineRule="auto"/>
              <w:jc w:val="center"/>
              <w:rPr>
                <w:rFonts w:asciiTheme="majorHAnsi" w:hAnsiTheme="majorHAnsi" w:cs="Times New Roman"/>
                <w:bCs/>
                <w:sz w:val="18"/>
                <w:szCs w:val="18"/>
              </w:rPr>
            </w:pPr>
          </w:p>
        </w:tc>
        <w:tc>
          <w:tcPr>
            <w:tcW w:w="1260" w:type="dxa"/>
            <w:vMerge/>
            <w:shd w:val="clear" w:color="auto" w:fill="auto"/>
          </w:tcPr>
          <w:p w:rsidR="00840ED2" w:rsidRPr="00884CF1" w:rsidRDefault="00840ED2" w:rsidP="000034CA">
            <w:pPr>
              <w:spacing w:after="0" w:line="360" w:lineRule="auto"/>
              <w:jc w:val="center"/>
              <w:rPr>
                <w:rFonts w:asciiTheme="majorHAnsi" w:hAnsiTheme="majorHAnsi" w:cs="Times New Roman"/>
                <w:bCs/>
                <w:sz w:val="18"/>
                <w:szCs w:val="18"/>
              </w:rPr>
            </w:pPr>
          </w:p>
        </w:tc>
        <w:tc>
          <w:tcPr>
            <w:tcW w:w="2790" w:type="dxa"/>
          </w:tcPr>
          <w:p w:rsidR="00840ED2" w:rsidRDefault="00840ED2" w:rsidP="00E37510">
            <w:pPr>
              <w:spacing w:after="0" w:line="240" w:lineRule="auto"/>
              <w:jc w:val="both"/>
              <w:rPr>
                <w:rFonts w:asciiTheme="majorHAnsi" w:hAnsiTheme="majorHAnsi" w:cs="Andalus"/>
                <w:sz w:val="20"/>
                <w:szCs w:val="20"/>
              </w:rPr>
            </w:pPr>
            <w:r>
              <w:rPr>
                <w:rFonts w:asciiTheme="majorHAnsi" w:hAnsiTheme="majorHAnsi" w:cs="Andalus"/>
                <w:b/>
                <w:sz w:val="20"/>
                <w:szCs w:val="20"/>
              </w:rPr>
              <w:t>2</w:t>
            </w:r>
            <w:r w:rsidRPr="00F83594">
              <w:rPr>
                <w:rFonts w:asciiTheme="majorHAnsi" w:hAnsiTheme="majorHAnsi" w:cs="Andalus"/>
                <w:b/>
                <w:sz w:val="20"/>
                <w:szCs w:val="20"/>
              </w:rPr>
              <w:t xml:space="preserve">) </w:t>
            </w:r>
            <w:r w:rsidRPr="000C6615">
              <w:rPr>
                <w:rFonts w:asciiTheme="majorHAnsi" w:eastAsia="Times New Roman" w:hAnsiTheme="majorHAnsi" w:cs="Calibri"/>
                <w:color w:val="000000"/>
                <w:sz w:val="20"/>
                <w:szCs w:val="20"/>
              </w:rPr>
              <w:t>Govt. Centennial Model High School No.4, Saddar, Peshawar Cantt.</w:t>
            </w:r>
          </w:p>
          <w:p w:rsidR="00840ED2" w:rsidRDefault="00840ED2" w:rsidP="00E37510">
            <w:pPr>
              <w:spacing w:after="0" w:line="240" w:lineRule="auto"/>
              <w:jc w:val="both"/>
              <w:rPr>
                <w:rFonts w:asciiTheme="majorHAnsi" w:hAnsiTheme="majorHAnsi"/>
                <w:b/>
                <w:bCs/>
                <w:i/>
                <w:sz w:val="20"/>
                <w:szCs w:val="20"/>
              </w:rPr>
            </w:pPr>
            <w:r>
              <w:rPr>
                <w:rFonts w:asciiTheme="majorHAnsi" w:hAnsiTheme="majorHAnsi"/>
                <w:b/>
                <w:bCs/>
                <w:i/>
                <w:sz w:val="20"/>
                <w:szCs w:val="20"/>
              </w:rPr>
              <w:t>(From Roll No. 201 to</w:t>
            </w:r>
            <w:r w:rsidR="00773F7F">
              <w:rPr>
                <w:rFonts w:asciiTheme="majorHAnsi" w:hAnsiTheme="majorHAnsi"/>
                <w:b/>
                <w:bCs/>
                <w:i/>
                <w:sz w:val="20"/>
                <w:szCs w:val="20"/>
              </w:rPr>
              <w:t xml:space="preserve"> </w:t>
            </w:r>
            <w:r w:rsidR="00A46373">
              <w:rPr>
                <w:rFonts w:asciiTheme="majorHAnsi" w:hAnsiTheme="majorHAnsi"/>
                <w:b/>
                <w:bCs/>
                <w:i/>
                <w:sz w:val="20"/>
                <w:szCs w:val="20"/>
              </w:rPr>
              <w:t>360</w:t>
            </w:r>
            <w:r>
              <w:rPr>
                <w:rFonts w:asciiTheme="majorHAnsi" w:hAnsiTheme="majorHAnsi"/>
                <w:b/>
                <w:bCs/>
                <w:i/>
                <w:sz w:val="20"/>
                <w:szCs w:val="20"/>
              </w:rPr>
              <w:t>)</w:t>
            </w:r>
          </w:p>
          <w:p w:rsidR="00840ED2" w:rsidRPr="00F83594" w:rsidRDefault="00840ED2" w:rsidP="00E37510">
            <w:pPr>
              <w:spacing w:after="0" w:line="240" w:lineRule="auto"/>
              <w:jc w:val="both"/>
              <w:rPr>
                <w:rFonts w:asciiTheme="majorHAnsi" w:hAnsiTheme="majorHAnsi" w:cs="Andalus"/>
                <w:sz w:val="20"/>
                <w:szCs w:val="20"/>
              </w:rPr>
            </w:pPr>
            <w:r>
              <w:rPr>
                <w:rFonts w:asciiTheme="majorHAnsi" w:hAnsiTheme="majorHAnsi"/>
                <w:b/>
                <w:bCs/>
                <w:i/>
                <w:sz w:val="20"/>
                <w:szCs w:val="20"/>
              </w:rPr>
              <w:t>Total Candidates =1</w:t>
            </w:r>
            <w:r w:rsidR="000A08D2">
              <w:rPr>
                <w:rFonts w:asciiTheme="majorHAnsi" w:hAnsiTheme="majorHAnsi"/>
                <w:b/>
                <w:bCs/>
                <w:i/>
                <w:sz w:val="20"/>
                <w:szCs w:val="20"/>
              </w:rPr>
              <w:t>60</w:t>
            </w:r>
          </w:p>
        </w:tc>
        <w:tc>
          <w:tcPr>
            <w:tcW w:w="1800" w:type="dxa"/>
            <w:vMerge/>
          </w:tcPr>
          <w:p w:rsidR="00840ED2" w:rsidRDefault="00840ED2" w:rsidP="000034CA">
            <w:pPr>
              <w:spacing w:after="0" w:line="240" w:lineRule="auto"/>
              <w:jc w:val="center"/>
              <w:rPr>
                <w:rFonts w:asciiTheme="majorHAnsi" w:hAnsiTheme="majorHAnsi" w:cs="Andalus"/>
                <w:b/>
                <w:sz w:val="20"/>
                <w:szCs w:val="20"/>
              </w:rPr>
            </w:pPr>
          </w:p>
        </w:tc>
      </w:tr>
      <w:tr w:rsidR="00840ED2" w:rsidRPr="00884CF1" w:rsidTr="000A08D2">
        <w:trPr>
          <w:trHeight w:hRule="exact" w:val="1083"/>
        </w:trPr>
        <w:tc>
          <w:tcPr>
            <w:tcW w:w="648" w:type="dxa"/>
            <w:vMerge/>
            <w:shd w:val="clear" w:color="auto" w:fill="auto"/>
          </w:tcPr>
          <w:p w:rsidR="00840ED2" w:rsidRPr="00884CF1" w:rsidRDefault="00840ED2"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tcPr>
          <w:p w:rsidR="00840ED2" w:rsidRPr="00884CF1" w:rsidRDefault="00840ED2" w:rsidP="000034CA">
            <w:pPr>
              <w:spacing w:after="0" w:line="240" w:lineRule="auto"/>
              <w:rPr>
                <w:rFonts w:asciiTheme="majorHAnsi" w:hAnsiTheme="majorHAnsi" w:cs="Times New Roman"/>
                <w:bCs/>
                <w:sz w:val="18"/>
                <w:szCs w:val="18"/>
              </w:rPr>
            </w:pPr>
          </w:p>
        </w:tc>
        <w:tc>
          <w:tcPr>
            <w:tcW w:w="990" w:type="dxa"/>
            <w:vMerge/>
            <w:shd w:val="clear" w:color="auto" w:fill="auto"/>
          </w:tcPr>
          <w:p w:rsidR="00840ED2" w:rsidRPr="00884CF1" w:rsidRDefault="00840ED2" w:rsidP="000034CA">
            <w:pPr>
              <w:spacing w:after="0" w:line="360" w:lineRule="auto"/>
              <w:jc w:val="center"/>
              <w:rPr>
                <w:rFonts w:asciiTheme="majorHAnsi" w:hAnsiTheme="majorHAnsi" w:cs="Times New Roman"/>
                <w:bCs/>
                <w:sz w:val="18"/>
                <w:szCs w:val="18"/>
              </w:rPr>
            </w:pPr>
          </w:p>
        </w:tc>
        <w:tc>
          <w:tcPr>
            <w:tcW w:w="1260" w:type="dxa"/>
            <w:vMerge/>
            <w:shd w:val="clear" w:color="auto" w:fill="auto"/>
          </w:tcPr>
          <w:p w:rsidR="00840ED2" w:rsidRPr="00884CF1" w:rsidRDefault="00840ED2" w:rsidP="000034CA">
            <w:pPr>
              <w:spacing w:after="0" w:line="360" w:lineRule="auto"/>
              <w:jc w:val="center"/>
              <w:rPr>
                <w:rFonts w:asciiTheme="majorHAnsi" w:hAnsiTheme="majorHAnsi" w:cs="Times New Roman"/>
                <w:bCs/>
                <w:sz w:val="18"/>
                <w:szCs w:val="18"/>
              </w:rPr>
            </w:pPr>
          </w:p>
        </w:tc>
        <w:tc>
          <w:tcPr>
            <w:tcW w:w="2790" w:type="dxa"/>
          </w:tcPr>
          <w:p w:rsidR="00840ED2" w:rsidRDefault="00840ED2" w:rsidP="00E37510">
            <w:pPr>
              <w:spacing w:after="0" w:line="240" w:lineRule="auto"/>
              <w:jc w:val="both"/>
              <w:rPr>
                <w:rFonts w:asciiTheme="majorHAnsi" w:hAnsiTheme="majorHAnsi"/>
                <w:b/>
                <w:bCs/>
                <w:i/>
                <w:sz w:val="20"/>
                <w:szCs w:val="20"/>
              </w:rPr>
            </w:pPr>
            <w:r>
              <w:rPr>
                <w:rFonts w:asciiTheme="majorHAnsi" w:hAnsiTheme="majorHAnsi" w:cs="Andalus"/>
                <w:b/>
                <w:sz w:val="20"/>
                <w:szCs w:val="20"/>
              </w:rPr>
              <w:t>3</w:t>
            </w:r>
            <w:r w:rsidRPr="00F83594">
              <w:rPr>
                <w:rFonts w:asciiTheme="majorHAnsi" w:hAnsiTheme="majorHAnsi" w:cs="Andalus"/>
                <w:b/>
                <w:sz w:val="20"/>
                <w:szCs w:val="20"/>
              </w:rPr>
              <w:t xml:space="preserve">) </w:t>
            </w:r>
            <w:r w:rsidR="000A08D2" w:rsidRPr="000C6615">
              <w:rPr>
                <w:rFonts w:asciiTheme="majorHAnsi" w:eastAsia="Times New Roman" w:hAnsiTheme="majorHAnsi" w:cs="Calibri"/>
                <w:color w:val="000000"/>
                <w:sz w:val="20"/>
                <w:szCs w:val="20"/>
              </w:rPr>
              <w:t>Govt. Higher Secondary School No.1 Peshawar City</w:t>
            </w:r>
          </w:p>
          <w:p w:rsidR="00840ED2" w:rsidRDefault="00840ED2" w:rsidP="00E37510">
            <w:pPr>
              <w:spacing w:after="0" w:line="240" w:lineRule="auto"/>
              <w:jc w:val="both"/>
              <w:rPr>
                <w:rFonts w:asciiTheme="majorHAnsi" w:hAnsiTheme="majorHAnsi"/>
                <w:b/>
                <w:bCs/>
                <w:i/>
                <w:sz w:val="20"/>
                <w:szCs w:val="20"/>
              </w:rPr>
            </w:pPr>
            <w:r>
              <w:rPr>
                <w:rFonts w:asciiTheme="majorHAnsi" w:hAnsiTheme="majorHAnsi"/>
                <w:b/>
                <w:bCs/>
                <w:i/>
                <w:sz w:val="20"/>
                <w:szCs w:val="20"/>
              </w:rPr>
              <w:t xml:space="preserve">(From Roll No. </w:t>
            </w:r>
            <w:r w:rsidR="00A46373">
              <w:rPr>
                <w:rFonts w:asciiTheme="majorHAnsi" w:hAnsiTheme="majorHAnsi"/>
                <w:b/>
                <w:bCs/>
                <w:i/>
                <w:sz w:val="20"/>
                <w:szCs w:val="20"/>
              </w:rPr>
              <w:t>361</w:t>
            </w:r>
            <w:r>
              <w:rPr>
                <w:rFonts w:asciiTheme="majorHAnsi" w:hAnsiTheme="majorHAnsi"/>
                <w:b/>
                <w:bCs/>
                <w:i/>
                <w:sz w:val="20"/>
                <w:szCs w:val="20"/>
              </w:rPr>
              <w:t xml:space="preserve"> to </w:t>
            </w:r>
            <w:r w:rsidR="00A46373">
              <w:rPr>
                <w:rFonts w:asciiTheme="majorHAnsi" w:hAnsiTheme="majorHAnsi"/>
                <w:b/>
                <w:bCs/>
                <w:i/>
                <w:sz w:val="20"/>
                <w:szCs w:val="20"/>
              </w:rPr>
              <w:t>520</w:t>
            </w:r>
            <w:r>
              <w:rPr>
                <w:rFonts w:asciiTheme="majorHAnsi" w:hAnsiTheme="majorHAnsi"/>
                <w:b/>
                <w:bCs/>
                <w:i/>
                <w:sz w:val="20"/>
                <w:szCs w:val="20"/>
              </w:rPr>
              <w:t xml:space="preserve"> )</w:t>
            </w:r>
          </w:p>
          <w:p w:rsidR="00840ED2" w:rsidRPr="00577024" w:rsidRDefault="00840ED2" w:rsidP="000A08D2">
            <w:pPr>
              <w:spacing w:after="0" w:line="240" w:lineRule="auto"/>
              <w:jc w:val="both"/>
              <w:rPr>
                <w:rFonts w:asciiTheme="majorHAnsi" w:hAnsiTheme="majorHAnsi" w:cs="Andalus"/>
                <w:b/>
                <w:sz w:val="20"/>
                <w:szCs w:val="20"/>
              </w:rPr>
            </w:pPr>
            <w:r>
              <w:rPr>
                <w:rFonts w:asciiTheme="majorHAnsi" w:hAnsiTheme="majorHAnsi"/>
                <w:b/>
                <w:bCs/>
                <w:i/>
                <w:sz w:val="20"/>
                <w:szCs w:val="20"/>
              </w:rPr>
              <w:t>Total Candidates =1</w:t>
            </w:r>
            <w:r w:rsidR="000A08D2">
              <w:rPr>
                <w:rFonts w:asciiTheme="majorHAnsi" w:hAnsiTheme="majorHAnsi"/>
                <w:b/>
                <w:bCs/>
                <w:i/>
                <w:sz w:val="20"/>
                <w:szCs w:val="20"/>
              </w:rPr>
              <w:t>60</w:t>
            </w:r>
          </w:p>
        </w:tc>
        <w:tc>
          <w:tcPr>
            <w:tcW w:w="1800" w:type="dxa"/>
            <w:vMerge/>
          </w:tcPr>
          <w:p w:rsidR="00840ED2" w:rsidRDefault="00840ED2" w:rsidP="000034CA">
            <w:pPr>
              <w:spacing w:after="0" w:line="240" w:lineRule="auto"/>
              <w:jc w:val="center"/>
              <w:rPr>
                <w:rFonts w:asciiTheme="majorHAnsi" w:hAnsiTheme="majorHAnsi" w:cs="Andalus"/>
                <w:b/>
                <w:sz w:val="20"/>
                <w:szCs w:val="20"/>
              </w:rPr>
            </w:pPr>
          </w:p>
        </w:tc>
      </w:tr>
      <w:tr w:rsidR="00840ED2" w:rsidRPr="00884CF1" w:rsidTr="00CB740E">
        <w:trPr>
          <w:trHeight w:val="1575"/>
        </w:trPr>
        <w:tc>
          <w:tcPr>
            <w:tcW w:w="648" w:type="dxa"/>
            <w:vMerge/>
            <w:shd w:val="clear" w:color="auto" w:fill="auto"/>
          </w:tcPr>
          <w:p w:rsidR="00840ED2" w:rsidRPr="00884CF1" w:rsidRDefault="00840ED2"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tcPr>
          <w:p w:rsidR="00840ED2" w:rsidRPr="00884CF1" w:rsidRDefault="00840ED2" w:rsidP="000034CA">
            <w:pPr>
              <w:spacing w:after="0" w:line="240" w:lineRule="auto"/>
              <w:rPr>
                <w:rFonts w:asciiTheme="majorHAnsi" w:hAnsiTheme="majorHAnsi" w:cs="Times New Roman"/>
                <w:bCs/>
                <w:sz w:val="18"/>
                <w:szCs w:val="18"/>
              </w:rPr>
            </w:pPr>
          </w:p>
        </w:tc>
        <w:tc>
          <w:tcPr>
            <w:tcW w:w="990" w:type="dxa"/>
            <w:vMerge/>
            <w:shd w:val="clear" w:color="auto" w:fill="auto"/>
          </w:tcPr>
          <w:p w:rsidR="00840ED2" w:rsidRPr="00884CF1" w:rsidRDefault="00840ED2" w:rsidP="000034CA">
            <w:pPr>
              <w:spacing w:after="0" w:line="360" w:lineRule="auto"/>
              <w:jc w:val="center"/>
              <w:rPr>
                <w:rFonts w:asciiTheme="majorHAnsi" w:hAnsiTheme="majorHAnsi" w:cs="Times New Roman"/>
                <w:bCs/>
                <w:sz w:val="18"/>
                <w:szCs w:val="18"/>
              </w:rPr>
            </w:pPr>
          </w:p>
        </w:tc>
        <w:tc>
          <w:tcPr>
            <w:tcW w:w="1260" w:type="dxa"/>
            <w:vMerge/>
            <w:shd w:val="clear" w:color="auto" w:fill="auto"/>
          </w:tcPr>
          <w:p w:rsidR="00840ED2" w:rsidRPr="00884CF1" w:rsidRDefault="00840ED2" w:rsidP="000034CA">
            <w:pPr>
              <w:spacing w:after="0" w:line="360" w:lineRule="auto"/>
              <w:jc w:val="center"/>
              <w:rPr>
                <w:rFonts w:asciiTheme="majorHAnsi" w:hAnsiTheme="majorHAnsi" w:cs="Times New Roman"/>
                <w:bCs/>
                <w:sz w:val="18"/>
                <w:szCs w:val="18"/>
              </w:rPr>
            </w:pPr>
          </w:p>
        </w:tc>
        <w:tc>
          <w:tcPr>
            <w:tcW w:w="2790" w:type="dxa"/>
          </w:tcPr>
          <w:p w:rsidR="000A08D2" w:rsidRDefault="00840ED2" w:rsidP="00E37510">
            <w:pPr>
              <w:spacing w:after="0" w:line="240" w:lineRule="auto"/>
              <w:jc w:val="both"/>
              <w:rPr>
                <w:rFonts w:asciiTheme="majorHAnsi" w:eastAsia="Times New Roman" w:hAnsiTheme="majorHAnsi" w:cs="Calibri"/>
                <w:color w:val="000000"/>
                <w:sz w:val="20"/>
                <w:szCs w:val="20"/>
              </w:rPr>
            </w:pPr>
            <w:r>
              <w:rPr>
                <w:rFonts w:asciiTheme="majorHAnsi" w:hAnsiTheme="majorHAnsi" w:cs="Andalus"/>
                <w:b/>
                <w:sz w:val="20"/>
                <w:szCs w:val="20"/>
              </w:rPr>
              <w:t>4</w:t>
            </w:r>
            <w:r w:rsidRPr="00F83594">
              <w:rPr>
                <w:rFonts w:asciiTheme="majorHAnsi" w:hAnsiTheme="majorHAnsi" w:cs="Andalus"/>
                <w:b/>
                <w:sz w:val="20"/>
                <w:szCs w:val="20"/>
              </w:rPr>
              <w:t>)</w:t>
            </w:r>
            <w:r w:rsidR="000A08D2">
              <w:rPr>
                <w:rFonts w:asciiTheme="majorHAnsi" w:eastAsia="Times New Roman" w:hAnsiTheme="majorHAnsi" w:cs="Calibri"/>
                <w:color w:val="000000"/>
                <w:sz w:val="20"/>
                <w:szCs w:val="20"/>
              </w:rPr>
              <w:t xml:space="preserve"> </w:t>
            </w:r>
            <w:r w:rsidR="000A08D2" w:rsidRPr="000C6615">
              <w:rPr>
                <w:rFonts w:asciiTheme="majorHAnsi" w:eastAsia="Times New Roman" w:hAnsiTheme="majorHAnsi" w:cs="Calibri"/>
                <w:color w:val="000000"/>
                <w:sz w:val="20"/>
                <w:szCs w:val="20"/>
              </w:rPr>
              <w:t>Govt. High School Hayatabad, Sector E-2, Phase 1, Near Lala Zar Market, Hayatabad Peshawar.</w:t>
            </w:r>
          </w:p>
          <w:p w:rsidR="00840ED2" w:rsidRDefault="00840ED2" w:rsidP="00E37510">
            <w:pPr>
              <w:spacing w:after="0" w:line="240" w:lineRule="auto"/>
              <w:jc w:val="both"/>
              <w:rPr>
                <w:rFonts w:asciiTheme="majorHAnsi" w:hAnsiTheme="majorHAnsi"/>
                <w:b/>
                <w:bCs/>
                <w:i/>
                <w:sz w:val="20"/>
                <w:szCs w:val="20"/>
              </w:rPr>
            </w:pPr>
            <w:r>
              <w:rPr>
                <w:rFonts w:asciiTheme="majorHAnsi" w:hAnsiTheme="majorHAnsi"/>
                <w:b/>
                <w:bCs/>
                <w:i/>
                <w:sz w:val="20"/>
                <w:szCs w:val="20"/>
              </w:rPr>
              <w:t xml:space="preserve">(From Roll No. </w:t>
            </w:r>
            <w:r w:rsidR="00A46373">
              <w:rPr>
                <w:rFonts w:asciiTheme="majorHAnsi" w:hAnsiTheme="majorHAnsi"/>
                <w:b/>
                <w:bCs/>
                <w:i/>
                <w:sz w:val="20"/>
                <w:szCs w:val="20"/>
              </w:rPr>
              <w:t>521</w:t>
            </w:r>
            <w:r>
              <w:rPr>
                <w:rFonts w:asciiTheme="majorHAnsi" w:hAnsiTheme="majorHAnsi"/>
                <w:b/>
                <w:bCs/>
                <w:i/>
                <w:sz w:val="20"/>
                <w:szCs w:val="20"/>
              </w:rPr>
              <w:t xml:space="preserve"> to</w:t>
            </w:r>
            <w:r w:rsidR="00092693">
              <w:rPr>
                <w:rFonts w:asciiTheme="majorHAnsi" w:hAnsiTheme="majorHAnsi"/>
                <w:b/>
                <w:bCs/>
                <w:i/>
                <w:sz w:val="20"/>
                <w:szCs w:val="20"/>
              </w:rPr>
              <w:t xml:space="preserve"> </w:t>
            </w:r>
            <w:r w:rsidR="00244549">
              <w:rPr>
                <w:rFonts w:asciiTheme="majorHAnsi" w:hAnsiTheme="majorHAnsi"/>
                <w:b/>
                <w:bCs/>
                <w:i/>
                <w:sz w:val="20"/>
                <w:szCs w:val="20"/>
              </w:rPr>
              <w:t>602</w:t>
            </w:r>
            <w:r>
              <w:rPr>
                <w:rFonts w:asciiTheme="majorHAnsi" w:hAnsiTheme="majorHAnsi"/>
                <w:b/>
                <w:bCs/>
                <w:i/>
                <w:sz w:val="20"/>
                <w:szCs w:val="20"/>
              </w:rPr>
              <w:t xml:space="preserve"> )</w:t>
            </w:r>
          </w:p>
          <w:p w:rsidR="00840ED2" w:rsidRPr="00577024" w:rsidRDefault="00840ED2" w:rsidP="00244549">
            <w:pPr>
              <w:spacing w:after="0" w:line="240" w:lineRule="auto"/>
              <w:jc w:val="both"/>
              <w:rPr>
                <w:rFonts w:asciiTheme="majorHAnsi" w:hAnsiTheme="majorHAnsi" w:cs="Andalus"/>
                <w:b/>
                <w:sz w:val="20"/>
                <w:szCs w:val="20"/>
              </w:rPr>
            </w:pPr>
            <w:r>
              <w:rPr>
                <w:rFonts w:asciiTheme="majorHAnsi" w:hAnsiTheme="majorHAnsi"/>
                <w:b/>
                <w:bCs/>
                <w:i/>
                <w:sz w:val="20"/>
                <w:szCs w:val="20"/>
              </w:rPr>
              <w:t>Total Candidates =</w:t>
            </w:r>
            <w:r w:rsidR="00244549">
              <w:rPr>
                <w:rFonts w:asciiTheme="majorHAnsi" w:hAnsiTheme="majorHAnsi"/>
                <w:b/>
                <w:bCs/>
                <w:i/>
                <w:sz w:val="20"/>
                <w:szCs w:val="20"/>
              </w:rPr>
              <w:t>82</w:t>
            </w:r>
          </w:p>
        </w:tc>
        <w:tc>
          <w:tcPr>
            <w:tcW w:w="1800" w:type="dxa"/>
            <w:vMerge/>
          </w:tcPr>
          <w:p w:rsidR="00840ED2" w:rsidRDefault="00840ED2" w:rsidP="000034CA">
            <w:pPr>
              <w:spacing w:after="0" w:line="240" w:lineRule="auto"/>
              <w:jc w:val="center"/>
              <w:rPr>
                <w:rFonts w:asciiTheme="majorHAnsi" w:hAnsiTheme="majorHAnsi" w:cs="Andalus"/>
                <w:b/>
                <w:sz w:val="20"/>
                <w:szCs w:val="20"/>
              </w:rPr>
            </w:pPr>
          </w:p>
        </w:tc>
      </w:tr>
      <w:tr w:rsidR="00FD7C5D" w:rsidRPr="00884CF1" w:rsidTr="00104CAB">
        <w:trPr>
          <w:trHeight w:hRule="exact" w:val="732"/>
        </w:trPr>
        <w:tc>
          <w:tcPr>
            <w:tcW w:w="648" w:type="dxa"/>
            <w:vMerge w:val="restart"/>
            <w:shd w:val="clear" w:color="auto" w:fill="auto"/>
          </w:tcPr>
          <w:p w:rsidR="00FD7C5D" w:rsidRPr="00884CF1" w:rsidRDefault="00FD7C5D"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val="restart"/>
            <w:shd w:val="clear" w:color="auto" w:fill="auto"/>
          </w:tcPr>
          <w:p w:rsidR="00FD7C5D" w:rsidRPr="00884CF1" w:rsidRDefault="00FD7C5D" w:rsidP="000034CA">
            <w:pPr>
              <w:spacing w:after="0" w:line="240" w:lineRule="auto"/>
              <w:rPr>
                <w:rFonts w:asciiTheme="majorHAnsi" w:hAnsiTheme="majorHAnsi" w:cs="Times New Roman"/>
                <w:bCs/>
                <w:caps/>
                <w:sz w:val="18"/>
                <w:szCs w:val="18"/>
              </w:rPr>
            </w:pPr>
            <w:r w:rsidRPr="00884CF1">
              <w:rPr>
                <w:rFonts w:asciiTheme="majorHAnsi" w:hAnsiTheme="majorHAnsi" w:cs="Times New Roman"/>
                <w:bCs/>
                <w:sz w:val="18"/>
                <w:szCs w:val="18"/>
              </w:rPr>
              <w:t>Male Royalty Inspector</w:t>
            </w:r>
            <w:r w:rsidRPr="00884CF1">
              <w:rPr>
                <w:rFonts w:asciiTheme="majorHAnsi" w:hAnsiTheme="majorHAnsi" w:cs="Times New Roman"/>
                <w:bCs/>
                <w:caps/>
                <w:sz w:val="18"/>
                <w:szCs w:val="18"/>
              </w:rPr>
              <w:t>. (BPS-11)</w:t>
            </w:r>
            <w:r>
              <w:rPr>
                <w:rFonts w:asciiTheme="majorHAnsi" w:hAnsiTheme="majorHAnsi" w:cs="Times New Roman"/>
                <w:bCs/>
                <w:caps/>
                <w:sz w:val="18"/>
                <w:szCs w:val="18"/>
              </w:rPr>
              <w:t xml:space="preserve"> </w:t>
            </w:r>
            <w:r>
              <w:rPr>
                <w:rFonts w:asciiTheme="majorHAnsi" w:hAnsiTheme="majorHAnsi" w:cs="Times New Roman"/>
                <w:bCs/>
                <w:sz w:val="18"/>
                <w:szCs w:val="18"/>
              </w:rPr>
              <w:t>in</w:t>
            </w:r>
            <w:r>
              <w:rPr>
                <w:rFonts w:asciiTheme="majorHAnsi" w:hAnsiTheme="majorHAnsi" w:cs="Times New Roman"/>
                <w:bCs/>
                <w:caps/>
                <w:sz w:val="18"/>
                <w:szCs w:val="18"/>
              </w:rPr>
              <w:t xml:space="preserve"> </w:t>
            </w:r>
            <w:r w:rsidRPr="00884CF1">
              <w:rPr>
                <w:rFonts w:asciiTheme="majorHAnsi" w:hAnsiTheme="majorHAnsi" w:cs="Times New Roman"/>
                <w:bCs/>
                <w:sz w:val="18"/>
                <w:szCs w:val="18"/>
              </w:rPr>
              <w:t>Mines and Mineral Deve: Department</w:t>
            </w:r>
          </w:p>
          <w:p w:rsidR="00FD7C5D" w:rsidRPr="00884CF1" w:rsidRDefault="00FD7C5D" w:rsidP="000034CA">
            <w:pPr>
              <w:spacing w:after="0" w:line="240" w:lineRule="auto"/>
              <w:rPr>
                <w:rFonts w:asciiTheme="majorHAnsi" w:hAnsiTheme="majorHAnsi" w:cs="Times New Roman"/>
                <w:bCs/>
                <w:caps/>
                <w:sz w:val="18"/>
                <w:szCs w:val="18"/>
              </w:rPr>
            </w:pPr>
            <w:r w:rsidRPr="00884CF1">
              <w:rPr>
                <w:rFonts w:asciiTheme="majorHAnsi" w:hAnsiTheme="majorHAnsi" w:cs="Times New Roman"/>
                <w:b/>
                <w:bCs/>
                <w:sz w:val="18"/>
                <w:szCs w:val="18"/>
              </w:rPr>
              <w:t>(Advt: No. 01/2015, S.No. 77 )</w:t>
            </w:r>
          </w:p>
          <w:p w:rsidR="00FD7C5D" w:rsidRPr="00884CF1" w:rsidRDefault="00FD7C5D" w:rsidP="000034CA">
            <w:pPr>
              <w:spacing w:after="0" w:line="240" w:lineRule="auto"/>
              <w:rPr>
                <w:rFonts w:asciiTheme="majorHAnsi" w:hAnsiTheme="majorHAnsi" w:cs="Times New Roman"/>
                <w:bCs/>
                <w:caps/>
                <w:sz w:val="18"/>
                <w:szCs w:val="18"/>
              </w:rPr>
            </w:pPr>
          </w:p>
        </w:tc>
        <w:tc>
          <w:tcPr>
            <w:tcW w:w="990" w:type="dxa"/>
            <w:vMerge w:val="restart"/>
            <w:shd w:val="clear" w:color="auto" w:fill="auto"/>
          </w:tcPr>
          <w:p w:rsidR="00FD7C5D" w:rsidRPr="00884CF1" w:rsidRDefault="00FD7C5D" w:rsidP="000034CA">
            <w:pPr>
              <w:spacing w:after="0" w:line="360" w:lineRule="auto"/>
              <w:jc w:val="center"/>
              <w:rPr>
                <w:rFonts w:asciiTheme="majorHAnsi" w:hAnsiTheme="majorHAnsi" w:cs="Times New Roman"/>
                <w:bCs/>
                <w:sz w:val="18"/>
                <w:szCs w:val="18"/>
              </w:rPr>
            </w:pPr>
            <w:r w:rsidRPr="00884CF1">
              <w:rPr>
                <w:rFonts w:asciiTheme="majorHAnsi" w:hAnsiTheme="majorHAnsi" w:cs="Times New Roman"/>
                <w:bCs/>
                <w:sz w:val="18"/>
                <w:szCs w:val="18"/>
              </w:rPr>
              <w:t>04</w:t>
            </w:r>
          </w:p>
        </w:tc>
        <w:tc>
          <w:tcPr>
            <w:tcW w:w="1260" w:type="dxa"/>
            <w:vMerge w:val="restart"/>
            <w:shd w:val="clear" w:color="auto" w:fill="auto"/>
          </w:tcPr>
          <w:p w:rsidR="00FD7C5D" w:rsidRPr="00884CF1" w:rsidRDefault="00FD7C5D" w:rsidP="000034CA">
            <w:pPr>
              <w:spacing w:after="0" w:line="360" w:lineRule="auto"/>
              <w:jc w:val="center"/>
              <w:rPr>
                <w:rFonts w:asciiTheme="majorHAnsi" w:hAnsiTheme="majorHAnsi" w:cs="Times New Roman"/>
                <w:bCs/>
                <w:sz w:val="18"/>
                <w:szCs w:val="18"/>
              </w:rPr>
            </w:pPr>
            <w:r w:rsidRPr="00884CF1">
              <w:rPr>
                <w:rFonts w:asciiTheme="majorHAnsi" w:hAnsiTheme="majorHAnsi" w:cs="Times New Roman"/>
                <w:bCs/>
                <w:sz w:val="18"/>
                <w:szCs w:val="18"/>
              </w:rPr>
              <w:t>925</w:t>
            </w:r>
          </w:p>
        </w:tc>
        <w:tc>
          <w:tcPr>
            <w:tcW w:w="2790" w:type="dxa"/>
          </w:tcPr>
          <w:p w:rsidR="00FD7C5D" w:rsidRDefault="00FD7C5D" w:rsidP="00E37510">
            <w:pPr>
              <w:spacing w:after="0" w:line="240" w:lineRule="auto"/>
              <w:jc w:val="both"/>
              <w:rPr>
                <w:rFonts w:asciiTheme="majorHAnsi" w:hAnsiTheme="majorHAnsi" w:cs="Andalus"/>
                <w:sz w:val="20"/>
                <w:szCs w:val="20"/>
              </w:rPr>
            </w:pPr>
            <w:r w:rsidRPr="00F83594">
              <w:rPr>
                <w:rFonts w:asciiTheme="majorHAnsi" w:hAnsiTheme="majorHAnsi" w:cs="Andalus"/>
                <w:b/>
                <w:sz w:val="20"/>
                <w:szCs w:val="20"/>
              </w:rPr>
              <w:t xml:space="preserve">1) </w:t>
            </w:r>
            <w:r w:rsidRPr="00F83594">
              <w:rPr>
                <w:rFonts w:asciiTheme="majorHAnsi" w:hAnsiTheme="majorHAnsi" w:cs="Andalus"/>
                <w:sz w:val="20"/>
                <w:szCs w:val="20"/>
              </w:rPr>
              <w:t>Hall-A, KPK PSC</w:t>
            </w:r>
          </w:p>
          <w:p w:rsidR="00FD7C5D" w:rsidRDefault="00FD7C5D" w:rsidP="00E37510">
            <w:pPr>
              <w:spacing w:after="0" w:line="240" w:lineRule="auto"/>
              <w:jc w:val="both"/>
              <w:rPr>
                <w:rFonts w:asciiTheme="majorHAnsi" w:hAnsiTheme="majorHAnsi"/>
                <w:b/>
                <w:bCs/>
                <w:i/>
                <w:sz w:val="20"/>
                <w:szCs w:val="20"/>
              </w:rPr>
            </w:pPr>
            <w:r>
              <w:rPr>
                <w:rFonts w:asciiTheme="majorHAnsi" w:hAnsiTheme="majorHAnsi"/>
                <w:b/>
                <w:bCs/>
                <w:i/>
                <w:sz w:val="20"/>
                <w:szCs w:val="20"/>
              </w:rPr>
              <w:t xml:space="preserve">(From Roll No. 01 to </w:t>
            </w:r>
            <w:r w:rsidR="00EA0885">
              <w:rPr>
                <w:rFonts w:asciiTheme="majorHAnsi" w:hAnsiTheme="majorHAnsi"/>
                <w:b/>
                <w:bCs/>
                <w:i/>
                <w:sz w:val="20"/>
                <w:szCs w:val="20"/>
              </w:rPr>
              <w:t>250</w:t>
            </w:r>
            <w:r>
              <w:rPr>
                <w:rFonts w:asciiTheme="majorHAnsi" w:hAnsiTheme="majorHAnsi"/>
                <w:b/>
                <w:bCs/>
                <w:i/>
                <w:sz w:val="20"/>
                <w:szCs w:val="20"/>
              </w:rPr>
              <w:t xml:space="preserve"> )</w:t>
            </w:r>
          </w:p>
          <w:p w:rsidR="00FD7C5D" w:rsidRPr="00F83594" w:rsidRDefault="00FD7C5D" w:rsidP="00EA0885">
            <w:pPr>
              <w:spacing w:after="0" w:line="240" w:lineRule="auto"/>
              <w:jc w:val="both"/>
              <w:rPr>
                <w:rFonts w:asciiTheme="majorHAnsi" w:hAnsiTheme="majorHAnsi" w:cs="Andalus"/>
                <w:b/>
                <w:sz w:val="20"/>
                <w:szCs w:val="20"/>
              </w:rPr>
            </w:pPr>
            <w:r>
              <w:rPr>
                <w:rFonts w:asciiTheme="majorHAnsi" w:hAnsiTheme="majorHAnsi"/>
                <w:b/>
                <w:bCs/>
                <w:i/>
                <w:sz w:val="20"/>
                <w:szCs w:val="20"/>
              </w:rPr>
              <w:t xml:space="preserve">Total Candidates = </w:t>
            </w:r>
            <w:r w:rsidR="00EA0885">
              <w:rPr>
                <w:rFonts w:asciiTheme="majorHAnsi" w:hAnsiTheme="majorHAnsi"/>
                <w:b/>
                <w:bCs/>
                <w:i/>
                <w:sz w:val="20"/>
                <w:szCs w:val="20"/>
              </w:rPr>
              <w:t>250</w:t>
            </w:r>
          </w:p>
        </w:tc>
        <w:tc>
          <w:tcPr>
            <w:tcW w:w="1800" w:type="dxa"/>
            <w:vMerge w:val="restart"/>
          </w:tcPr>
          <w:p w:rsidR="00FD7C5D" w:rsidRPr="00577024" w:rsidRDefault="00FD7C5D" w:rsidP="00C47DB5">
            <w:pPr>
              <w:spacing w:after="0" w:line="240" w:lineRule="auto"/>
              <w:jc w:val="center"/>
              <w:rPr>
                <w:rFonts w:asciiTheme="majorHAnsi" w:hAnsiTheme="majorHAnsi" w:cs="Andalus"/>
                <w:b/>
                <w:sz w:val="20"/>
                <w:szCs w:val="20"/>
              </w:rPr>
            </w:pPr>
            <w:r>
              <w:rPr>
                <w:rFonts w:asciiTheme="majorHAnsi" w:hAnsiTheme="majorHAnsi" w:cs="Andalus"/>
                <w:b/>
                <w:sz w:val="20"/>
                <w:szCs w:val="20"/>
              </w:rPr>
              <w:t>13</w:t>
            </w:r>
            <w:r w:rsidRPr="00577024">
              <w:rPr>
                <w:rFonts w:asciiTheme="majorHAnsi" w:hAnsiTheme="majorHAnsi" w:cs="Andalus"/>
                <w:b/>
                <w:sz w:val="20"/>
                <w:szCs w:val="20"/>
              </w:rPr>
              <w:t>/</w:t>
            </w:r>
            <w:r>
              <w:rPr>
                <w:rFonts w:asciiTheme="majorHAnsi" w:hAnsiTheme="majorHAnsi" w:cs="Andalus"/>
                <w:b/>
                <w:sz w:val="20"/>
                <w:szCs w:val="20"/>
              </w:rPr>
              <w:t>10</w:t>
            </w:r>
            <w:r w:rsidRPr="00577024">
              <w:rPr>
                <w:rFonts w:asciiTheme="majorHAnsi" w:hAnsiTheme="majorHAnsi" w:cs="Andalus"/>
                <w:b/>
                <w:sz w:val="20"/>
                <w:szCs w:val="20"/>
              </w:rPr>
              <w:t>/2015</w:t>
            </w:r>
          </w:p>
          <w:p w:rsidR="00FD7C5D" w:rsidRPr="00577024" w:rsidRDefault="00FD7C5D" w:rsidP="00C47DB5">
            <w:pPr>
              <w:spacing w:after="0" w:line="240" w:lineRule="auto"/>
              <w:jc w:val="center"/>
              <w:rPr>
                <w:rFonts w:asciiTheme="majorHAnsi" w:hAnsiTheme="majorHAnsi" w:cs="Andalus"/>
                <w:b/>
                <w:sz w:val="20"/>
                <w:szCs w:val="20"/>
              </w:rPr>
            </w:pPr>
            <w:r w:rsidRPr="00577024">
              <w:rPr>
                <w:rFonts w:asciiTheme="majorHAnsi" w:hAnsiTheme="majorHAnsi" w:cs="Andalus"/>
                <w:b/>
                <w:sz w:val="20"/>
                <w:szCs w:val="20"/>
              </w:rPr>
              <w:t>Morning Session</w:t>
            </w:r>
          </w:p>
          <w:p w:rsidR="00FD7C5D" w:rsidRPr="00884CF1" w:rsidRDefault="00FD7C5D" w:rsidP="00C47DB5">
            <w:pPr>
              <w:spacing w:after="0"/>
              <w:jc w:val="center"/>
              <w:rPr>
                <w:rFonts w:asciiTheme="majorHAnsi" w:hAnsiTheme="majorHAnsi" w:cs="Times New Roman"/>
                <w:bCs/>
                <w:sz w:val="18"/>
                <w:szCs w:val="18"/>
              </w:rPr>
            </w:pPr>
            <w:r>
              <w:rPr>
                <w:rFonts w:asciiTheme="majorHAnsi" w:hAnsiTheme="majorHAnsi" w:cs="Andalus"/>
                <w:b/>
                <w:sz w:val="20"/>
                <w:szCs w:val="20"/>
              </w:rPr>
              <w:t>10</w:t>
            </w:r>
            <w:r w:rsidRPr="00577024">
              <w:rPr>
                <w:rFonts w:asciiTheme="majorHAnsi" w:hAnsiTheme="majorHAnsi" w:cs="Andalus"/>
                <w:b/>
                <w:sz w:val="20"/>
                <w:szCs w:val="20"/>
              </w:rPr>
              <w:t>:</w:t>
            </w:r>
            <w:r>
              <w:rPr>
                <w:rFonts w:asciiTheme="majorHAnsi" w:hAnsiTheme="majorHAnsi" w:cs="Andalus"/>
                <w:b/>
                <w:sz w:val="20"/>
                <w:szCs w:val="20"/>
              </w:rPr>
              <w:t>0</w:t>
            </w:r>
            <w:r w:rsidRPr="00577024">
              <w:rPr>
                <w:rFonts w:asciiTheme="majorHAnsi" w:hAnsiTheme="majorHAnsi" w:cs="Andalus"/>
                <w:b/>
                <w:sz w:val="20"/>
                <w:szCs w:val="20"/>
              </w:rPr>
              <w:t>0AM</w:t>
            </w:r>
          </w:p>
        </w:tc>
      </w:tr>
      <w:tr w:rsidR="00FD7C5D" w:rsidRPr="00884CF1" w:rsidTr="00104CAB">
        <w:trPr>
          <w:trHeight w:hRule="exact" w:val="1263"/>
        </w:trPr>
        <w:tc>
          <w:tcPr>
            <w:tcW w:w="648" w:type="dxa"/>
            <w:vMerge/>
            <w:shd w:val="clear" w:color="auto" w:fill="auto"/>
          </w:tcPr>
          <w:p w:rsidR="00FD7C5D" w:rsidRPr="00884CF1" w:rsidRDefault="00FD7C5D"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tcPr>
          <w:p w:rsidR="00FD7C5D" w:rsidRPr="00884CF1" w:rsidRDefault="00FD7C5D" w:rsidP="000034CA">
            <w:pPr>
              <w:spacing w:after="0" w:line="240" w:lineRule="auto"/>
              <w:rPr>
                <w:rFonts w:asciiTheme="majorHAnsi" w:hAnsiTheme="majorHAnsi" w:cs="Times New Roman"/>
                <w:bCs/>
                <w:sz w:val="18"/>
                <w:szCs w:val="18"/>
              </w:rPr>
            </w:pPr>
          </w:p>
        </w:tc>
        <w:tc>
          <w:tcPr>
            <w:tcW w:w="990" w:type="dxa"/>
            <w:vMerge/>
            <w:shd w:val="clear" w:color="auto" w:fill="auto"/>
          </w:tcPr>
          <w:p w:rsidR="00FD7C5D" w:rsidRPr="00884CF1" w:rsidRDefault="00FD7C5D" w:rsidP="000034CA">
            <w:pPr>
              <w:spacing w:after="0" w:line="360" w:lineRule="auto"/>
              <w:jc w:val="center"/>
              <w:rPr>
                <w:rFonts w:asciiTheme="majorHAnsi" w:hAnsiTheme="majorHAnsi" w:cs="Times New Roman"/>
                <w:bCs/>
                <w:sz w:val="18"/>
                <w:szCs w:val="18"/>
              </w:rPr>
            </w:pPr>
          </w:p>
        </w:tc>
        <w:tc>
          <w:tcPr>
            <w:tcW w:w="1260" w:type="dxa"/>
            <w:vMerge/>
            <w:shd w:val="clear" w:color="auto" w:fill="auto"/>
          </w:tcPr>
          <w:p w:rsidR="00FD7C5D" w:rsidRPr="00884CF1" w:rsidRDefault="00FD7C5D" w:rsidP="000034CA">
            <w:pPr>
              <w:spacing w:after="0" w:line="360" w:lineRule="auto"/>
              <w:jc w:val="center"/>
              <w:rPr>
                <w:rFonts w:asciiTheme="majorHAnsi" w:hAnsiTheme="majorHAnsi" w:cs="Times New Roman"/>
                <w:bCs/>
                <w:sz w:val="18"/>
                <w:szCs w:val="18"/>
              </w:rPr>
            </w:pPr>
          </w:p>
        </w:tc>
        <w:tc>
          <w:tcPr>
            <w:tcW w:w="2790" w:type="dxa"/>
          </w:tcPr>
          <w:p w:rsidR="00FD7C5D" w:rsidRDefault="00FD7C5D" w:rsidP="00E37510">
            <w:pPr>
              <w:spacing w:after="0" w:line="240" w:lineRule="auto"/>
              <w:jc w:val="both"/>
              <w:rPr>
                <w:rFonts w:asciiTheme="majorHAnsi" w:hAnsiTheme="majorHAnsi" w:cs="Andalus"/>
                <w:sz w:val="20"/>
                <w:szCs w:val="20"/>
              </w:rPr>
            </w:pPr>
            <w:r>
              <w:rPr>
                <w:rFonts w:asciiTheme="majorHAnsi" w:hAnsiTheme="majorHAnsi" w:cs="Andalus"/>
                <w:b/>
                <w:sz w:val="20"/>
                <w:szCs w:val="20"/>
              </w:rPr>
              <w:t>2</w:t>
            </w:r>
            <w:r w:rsidRPr="00F83594">
              <w:rPr>
                <w:rFonts w:asciiTheme="majorHAnsi" w:hAnsiTheme="majorHAnsi" w:cs="Andalus"/>
                <w:b/>
                <w:sz w:val="20"/>
                <w:szCs w:val="20"/>
              </w:rPr>
              <w:t xml:space="preserve">) </w:t>
            </w:r>
            <w:r w:rsidRPr="000C6615">
              <w:rPr>
                <w:rFonts w:asciiTheme="majorHAnsi" w:eastAsia="Times New Roman" w:hAnsiTheme="majorHAnsi" w:cs="Calibri"/>
                <w:color w:val="000000"/>
                <w:sz w:val="20"/>
                <w:szCs w:val="20"/>
              </w:rPr>
              <w:t>Govt. Centennial Model High School No.4, Saddar, Peshawar Cantt.</w:t>
            </w:r>
          </w:p>
          <w:p w:rsidR="00FD7C5D" w:rsidRDefault="00FD7C5D" w:rsidP="00E37510">
            <w:pPr>
              <w:spacing w:after="0" w:line="240" w:lineRule="auto"/>
              <w:jc w:val="both"/>
              <w:rPr>
                <w:rFonts w:asciiTheme="majorHAnsi" w:hAnsiTheme="majorHAnsi"/>
                <w:b/>
                <w:bCs/>
                <w:i/>
                <w:sz w:val="20"/>
                <w:szCs w:val="20"/>
              </w:rPr>
            </w:pPr>
            <w:r>
              <w:rPr>
                <w:rFonts w:asciiTheme="majorHAnsi" w:hAnsiTheme="majorHAnsi"/>
                <w:b/>
                <w:bCs/>
                <w:i/>
                <w:sz w:val="20"/>
                <w:szCs w:val="20"/>
              </w:rPr>
              <w:t xml:space="preserve">(From Roll No. </w:t>
            </w:r>
            <w:r w:rsidR="00DF2487">
              <w:rPr>
                <w:rFonts w:asciiTheme="majorHAnsi" w:hAnsiTheme="majorHAnsi"/>
                <w:b/>
                <w:bCs/>
                <w:i/>
                <w:sz w:val="20"/>
                <w:szCs w:val="20"/>
              </w:rPr>
              <w:t>251</w:t>
            </w:r>
            <w:r>
              <w:rPr>
                <w:rFonts w:asciiTheme="majorHAnsi" w:hAnsiTheme="majorHAnsi"/>
                <w:b/>
                <w:bCs/>
                <w:i/>
                <w:sz w:val="20"/>
                <w:szCs w:val="20"/>
              </w:rPr>
              <w:t xml:space="preserve"> to</w:t>
            </w:r>
            <w:r w:rsidR="00697B98">
              <w:rPr>
                <w:rFonts w:asciiTheme="majorHAnsi" w:hAnsiTheme="majorHAnsi"/>
                <w:b/>
                <w:bCs/>
                <w:i/>
                <w:sz w:val="20"/>
                <w:szCs w:val="20"/>
              </w:rPr>
              <w:t xml:space="preserve"> </w:t>
            </w:r>
            <w:r w:rsidR="00AB6379">
              <w:rPr>
                <w:rFonts w:asciiTheme="majorHAnsi" w:hAnsiTheme="majorHAnsi"/>
                <w:b/>
                <w:bCs/>
                <w:i/>
                <w:sz w:val="20"/>
                <w:szCs w:val="20"/>
              </w:rPr>
              <w:t>500</w:t>
            </w:r>
            <w:r>
              <w:rPr>
                <w:rFonts w:asciiTheme="majorHAnsi" w:hAnsiTheme="majorHAnsi"/>
                <w:b/>
                <w:bCs/>
                <w:i/>
                <w:sz w:val="20"/>
                <w:szCs w:val="20"/>
              </w:rPr>
              <w:t>)</w:t>
            </w:r>
          </w:p>
          <w:p w:rsidR="00FD7C5D" w:rsidRPr="00F83594" w:rsidRDefault="00FD7C5D" w:rsidP="00DF2487">
            <w:pPr>
              <w:spacing w:after="0" w:line="240" w:lineRule="auto"/>
              <w:jc w:val="both"/>
              <w:rPr>
                <w:rFonts w:asciiTheme="majorHAnsi" w:hAnsiTheme="majorHAnsi" w:cs="Andalus"/>
                <w:sz w:val="20"/>
                <w:szCs w:val="20"/>
              </w:rPr>
            </w:pPr>
            <w:r>
              <w:rPr>
                <w:rFonts w:asciiTheme="majorHAnsi" w:hAnsiTheme="majorHAnsi"/>
                <w:b/>
                <w:bCs/>
                <w:i/>
                <w:sz w:val="20"/>
                <w:szCs w:val="20"/>
              </w:rPr>
              <w:t>Total Candidates =</w:t>
            </w:r>
            <w:r w:rsidR="00697B98">
              <w:rPr>
                <w:rFonts w:asciiTheme="majorHAnsi" w:hAnsiTheme="majorHAnsi"/>
                <w:b/>
                <w:bCs/>
                <w:i/>
                <w:sz w:val="20"/>
                <w:szCs w:val="20"/>
              </w:rPr>
              <w:t>250</w:t>
            </w:r>
          </w:p>
        </w:tc>
        <w:tc>
          <w:tcPr>
            <w:tcW w:w="1800" w:type="dxa"/>
            <w:vMerge/>
          </w:tcPr>
          <w:p w:rsidR="00FD7C5D" w:rsidRDefault="00FD7C5D" w:rsidP="000034CA">
            <w:pPr>
              <w:spacing w:after="0" w:line="240" w:lineRule="auto"/>
              <w:jc w:val="center"/>
              <w:rPr>
                <w:rFonts w:asciiTheme="majorHAnsi" w:hAnsiTheme="majorHAnsi" w:cs="Andalus"/>
                <w:b/>
                <w:sz w:val="20"/>
                <w:szCs w:val="20"/>
              </w:rPr>
            </w:pPr>
          </w:p>
        </w:tc>
      </w:tr>
      <w:tr w:rsidR="00FD7C5D" w:rsidRPr="00884CF1" w:rsidTr="00104CAB">
        <w:trPr>
          <w:trHeight w:hRule="exact" w:val="975"/>
        </w:trPr>
        <w:tc>
          <w:tcPr>
            <w:tcW w:w="648" w:type="dxa"/>
            <w:vMerge/>
            <w:shd w:val="clear" w:color="auto" w:fill="auto"/>
          </w:tcPr>
          <w:p w:rsidR="00FD7C5D" w:rsidRPr="00884CF1" w:rsidRDefault="00FD7C5D"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tcPr>
          <w:p w:rsidR="00FD7C5D" w:rsidRPr="00884CF1" w:rsidRDefault="00FD7C5D" w:rsidP="000034CA">
            <w:pPr>
              <w:spacing w:after="0" w:line="240" w:lineRule="auto"/>
              <w:rPr>
                <w:rFonts w:asciiTheme="majorHAnsi" w:hAnsiTheme="majorHAnsi" w:cs="Times New Roman"/>
                <w:bCs/>
                <w:sz w:val="18"/>
                <w:szCs w:val="18"/>
              </w:rPr>
            </w:pPr>
          </w:p>
        </w:tc>
        <w:tc>
          <w:tcPr>
            <w:tcW w:w="990" w:type="dxa"/>
            <w:vMerge/>
            <w:shd w:val="clear" w:color="auto" w:fill="auto"/>
          </w:tcPr>
          <w:p w:rsidR="00FD7C5D" w:rsidRPr="00884CF1" w:rsidRDefault="00FD7C5D" w:rsidP="000034CA">
            <w:pPr>
              <w:spacing w:after="0" w:line="360" w:lineRule="auto"/>
              <w:jc w:val="center"/>
              <w:rPr>
                <w:rFonts w:asciiTheme="majorHAnsi" w:hAnsiTheme="majorHAnsi" w:cs="Times New Roman"/>
                <w:bCs/>
                <w:sz w:val="18"/>
                <w:szCs w:val="18"/>
              </w:rPr>
            </w:pPr>
          </w:p>
        </w:tc>
        <w:tc>
          <w:tcPr>
            <w:tcW w:w="1260" w:type="dxa"/>
            <w:vMerge/>
            <w:shd w:val="clear" w:color="auto" w:fill="auto"/>
          </w:tcPr>
          <w:p w:rsidR="00FD7C5D" w:rsidRPr="00884CF1" w:rsidRDefault="00FD7C5D" w:rsidP="000034CA">
            <w:pPr>
              <w:spacing w:after="0" w:line="360" w:lineRule="auto"/>
              <w:jc w:val="center"/>
              <w:rPr>
                <w:rFonts w:asciiTheme="majorHAnsi" w:hAnsiTheme="majorHAnsi" w:cs="Times New Roman"/>
                <w:bCs/>
                <w:sz w:val="18"/>
                <w:szCs w:val="18"/>
              </w:rPr>
            </w:pPr>
          </w:p>
        </w:tc>
        <w:tc>
          <w:tcPr>
            <w:tcW w:w="2790" w:type="dxa"/>
          </w:tcPr>
          <w:p w:rsidR="00FD7C5D" w:rsidRDefault="00FD7C5D" w:rsidP="00E37510">
            <w:pPr>
              <w:spacing w:after="0" w:line="240" w:lineRule="auto"/>
              <w:jc w:val="both"/>
              <w:rPr>
                <w:rFonts w:asciiTheme="majorHAnsi" w:hAnsiTheme="majorHAnsi"/>
                <w:b/>
                <w:bCs/>
                <w:i/>
                <w:sz w:val="20"/>
                <w:szCs w:val="20"/>
              </w:rPr>
            </w:pPr>
            <w:r>
              <w:rPr>
                <w:rFonts w:asciiTheme="majorHAnsi" w:hAnsiTheme="majorHAnsi" w:cs="Andalus"/>
                <w:b/>
                <w:sz w:val="20"/>
                <w:szCs w:val="20"/>
              </w:rPr>
              <w:t>3</w:t>
            </w:r>
            <w:r w:rsidRPr="00F83594">
              <w:rPr>
                <w:rFonts w:asciiTheme="majorHAnsi" w:hAnsiTheme="majorHAnsi" w:cs="Andalus"/>
                <w:b/>
                <w:sz w:val="20"/>
                <w:szCs w:val="20"/>
              </w:rPr>
              <w:t xml:space="preserve">) </w:t>
            </w:r>
            <w:r w:rsidRPr="000C6615">
              <w:rPr>
                <w:rFonts w:asciiTheme="majorHAnsi" w:eastAsia="Times New Roman" w:hAnsiTheme="majorHAnsi" w:cs="Calibri"/>
                <w:color w:val="000000"/>
                <w:sz w:val="20"/>
                <w:szCs w:val="20"/>
              </w:rPr>
              <w:t>Govt. Higher Secondary School No.1 Peshawar City</w:t>
            </w:r>
          </w:p>
          <w:p w:rsidR="00FD7C5D" w:rsidRDefault="00FD7C5D" w:rsidP="00E37510">
            <w:pPr>
              <w:spacing w:after="0" w:line="240" w:lineRule="auto"/>
              <w:jc w:val="both"/>
              <w:rPr>
                <w:rFonts w:asciiTheme="majorHAnsi" w:hAnsiTheme="majorHAnsi"/>
                <w:b/>
                <w:bCs/>
                <w:i/>
                <w:sz w:val="20"/>
                <w:szCs w:val="20"/>
              </w:rPr>
            </w:pPr>
            <w:r>
              <w:rPr>
                <w:rFonts w:asciiTheme="majorHAnsi" w:hAnsiTheme="majorHAnsi"/>
                <w:b/>
                <w:bCs/>
                <w:i/>
                <w:sz w:val="20"/>
                <w:szCs w:val="20"/>
              </w:rPr>
              <w:t>(From Roll No.</w:t>
            </w:r>
            <w:r w:rsidR="00AB6379">
              <w:rPr>
                <w:rFonts w:asciiTheme="majorHAnsi" w:hAnsiTheme="majorHAnsi"/>
                <w:b/>
                <w:bCs/>
                <w:i/>
                <w:sz w:val="20"/>
                <w:szCs w:val="20"/>
              </w:rPr>
              <w:t xml:space="preserve"> 501</w:t>
            </w:r>
            <w:r>
              <w:rPr>
                <w:rFonts w:asciiTheme="majorHAnsi" w:hAnsiTheme="majorHAnsi"/>
                <w:b/>
                <w:bCs/>
                <w:i/>
                <w:sz w:val="20"/>
                <w:szCs w:val="20"/>
              </w:rPr>
              <w:t xml:space="preserve"> to</w:t>
            </w:r>
            <w:r w:rsidR="00AB6379">
              <w:rPr>
                <w:rFonts w:asciiTheme="majorHAnsi" w:hAnsiTheme="majorHAnsi"/>
                <w:b/>
                <w:bCs/>
                <w:i/>
                <w:sz w:val="20"/>
                <w:szCs w:val="20"/>
              </w:rPr>
              <w:t xml:space="preserve"> </w:t>
            </w:r>
            <w:r w:rsidR="00480C62">
              <w:rPr>
                <w:rFonts w:asciiTheme="majorHAnsi" w:hAnsiTheme="majorHAnsi"/>
                <w:b/>
                <w:bCs/>
                <w:i/>
                <w:sz w:val="20"/>
                <w:szCs w:val="20"/>
              </w:rPr>
              <w:t>750</w:t>
            </w:r>
            <w:r>
              <w:rPr>
                <w:rFonts w:asciiTheme="majorHAnsi" w:hAnsiTheme="majorHAnsi"/>
                <w:b/>
                <w:bCs/>
                <w:i/>
                <w:sz w:val="20"/>
                <w:szCs w:val="20"/>
              </w:rPr>
              <w:t xml:space="preserve">  )</w:t>
            </w:r>
          </w:p>
          <w:p w:rsidR="00FD7C5D" w:rsidRPr="00577024" w:rsidRDefault="00FD7C5D" w:rsidP="00DF2487">
            <w:pPr>
              <w:spacing w:after="0" w:line="240" w:lineRule="auto"/>
              <w:jc w:val="both"/>
              <w:rPr>
                <w:rFonts w:asciiTheme="majorHAnsi" w:hAnsiTheme="majorHAnsi" w:cs="Andalus"/>
                <w:b/>
                <w:sz w:val="20"/>
                <w:szCs w:val="20"/>
              </w:rPr>
            </w:pPr>
            <w:r>
              <w:rPr>
                <w:rFonts w:asciiTheme="majorHAnsi" w:hAnsiTheme="majorHAnsi"/>
                <w:b/>
                <w:bCs/>
                <w:i/>
                <w:sz w:val="20"/>
                <w:szCs w:val="20"/>
              </w:rPr>
              <w:t>Total Candidates =</w:t>
            </w:r>
            <w:r w:rsidR="00697B98">
              <w:rPr>
                <w:rFonts w:asciiTheme="majorHAnsi" w:hAnsiTheme="majorHAnsi"/>
                <w:b/>
                <w:bCs/>
                <w:i/>
                <w:sz w:val="20"/>
                <w:szCs w:val="20"/>
              </w:rPr>
              <w:t>250</w:t>
            </w:r>
          </w:p>
        </w:tc>
        <w:tc>
          <w:tcPr>
            <w:tcW w:w="1800" w:type="dxa"/>
            <w:vMerge/>
          </w:tcPr>
          <w:p w:rsidR="00FD7C5D" w:rsidRDefault="00FD7C5D" w:rsidP="000034CA">
            <w:pPr>
              <w:spacing w:after="0" w:line="240" w:lineRule="auto"/>
              <w:jc w:val="center"/>
              <w:rPr>
                <w:rFonts w:asciiTheme="majorHAnsi" w:hAnsiTheme="majorHAnsi" w:cs="Andalus"/>
                <w:b/>
                <w:sz w:val="20"/>
                <w:szCs w:val="20"/>
              </w:rPr>
            </w:pPr>
          </w:p>
        </w:tc>
      </w:tr>
      <w:tr w:rsidR="00FD7C5D" w:rsidRPr="00884CF1" w:rsidTr="00104CAB">
        <w:trPr>
          <w:trHeight w:hRule="exact" w:val="1515"/>
        </w:trPr>
        <w:tc>
          <w:tcPr>
            <w:tcW w:w="648" w:type="dxa"/>
            <w:vMerge/>
            <w:shd w:val="clear" w:color="auto" w:fill="auto"/>
          </w:tcPr>
          <w:p w:rsidR="00FD7C5D" w:rsidRPr="00884CF1" w:rsidRDefault="00FD7C5D"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tcPr>
          <w:p w:rsidR="00FD7C5D" w:rsidRPr="00884CF1" w:rsidRDefault="00FD7C5D" w:rsidP="000034CA">
            <w:pPr>
              <w:spacing w:after="0" w:line="240" w:lineRule="auto"/>
              <w:rPr>
                <w:rFonts w:asciiTheme="majorHAnsi" w:hAnsiTheme="majorHAnsi" w:cs="Times New Roman"/>
                <w:bCs/>
                <w:sz w:val="18"/>
                <w:szCs w:val="18"/>
              </w:rPr>
            </w:pPr>
          </w:p>
        </w:tc>
        <w:tc>
          <w:tcPr>
            <w:tcW w:w="990" w:type="dxa"/>
            <w:vMerge/>
            <w:shd w:val="clear" w:color="auto" w:fill="auto"/>
          </w:tcPr>
          <w:p w:rsidR="00FD7C5D" w:rsidRPr="00884CF1" w:rsidRDefault="00FD7C5D" w:rsidP="000034CA">
            <w:pPr>
              <w:spacing w:after="0" w:line="360" w:lineRule="auto"/>
              <w:jc w:val="center"/>
              <w:rPr>
                <w:rFonts w:asciiTheme="majorHAnsi" w:hAnsiTheme="majorHAnsi" w:cs="Times New Roman"/>
                <w:bCs/>
                <w:sz w:val="18"/>
                <w:szCs w:val="18"/>
              </w:rPr>
            </w:pPr>
          </w:p>
        </w:tc>
        <w:tc>
          <w:tcPr>
            <w:tcW w:w="1260" w:type="dxa"/>
            <w:vMerge/>
            <w:shd w:val="clear" w:color="auto" w:fill="auto"/>
          </w:tcPr>
          <w:p w:rsidR="00FD7C5D" w:rsidRPr="00884CF1" w:rsidRDefault="00FD7C5D" w:rsidP="000034CA">
            <w:pPr>
              <w:spacing w:after="0" w:line="360" w:lineRule="auto"/>
              <w:jc w:val="center"/>
              <w:rPr>
                <w:rFonts w:asciiTheme="majorHAnsi" w:hAnsiTheme="majorHAnsi" w:cs="Times New Roman"/>
                <w:bCs/>
                <w:sz w:val="18"/>
                <w:szCs w:val="18"/>
              </w:rPr>
            </w:pPr>
          </w:p>
        </w:tc>
        <w:tc>
          <w:tcPr>
            <w:tcW w:w="2790" w:type="dxa"/>
          </w:tcPr>
          <w:p w:rsidR="00FD7C5D" w:rsidRDefault="00FD7C5D" w:rsidP="00E37510">
            <w:pPr>
              <w:spacing w:after="0" w:line="240" w:lineRule="auto"/>
              <w:jc w:val="both"/>
              <w:rPr>
                <w:rFonts w:asciiTheme="majorHAnsi" w:eastAsia="Times New Roman" w:hAnsiTheme="majorHAnsi" w:cs="Calibri"/>
                <w:color w:val="000000"/>
                <w:sz w:val="20"/>
                <w:szCs w:val="20"/>
              </w:rPr>
            </w:pPr>
            <w:r>
              <w:rPr>
                <w:rFonts w:asciiTheme="majorHAnsi" w:hAnsiTheme="majorHAnsi" w:cs="Andalus"/>
                <w:b/>
                <w:sz w:val="20"/>
                <w:szCs w:val="20"/>
              </w:rPr>
              <w:t>4</w:t>
            </w:r>
            <w:r w:rsidRPr="00F83594">
              <w:rPr>
                <w:rFonts w:asciiTheme="majorHAnsi" w:hAnsiTheme="majorHAnsi" w:cs="Andalus"/>
                <w:b/>
                <w:sz w:val="20"/>
                <w:szCs w:val="20"/>
              </w:rPr>
              <w:t>)</w:t>
            </w:r>
            <w:r>
              <w:rPr>
                <w:rFonts w:asciiTheme="majorHAnsi" w:eastAsia="Times New Roman" w:hAnsiTheme="majorHAnsi" w:cs="Calibri"/>
                <w:color w:val="000000"/>
                <w:sz w:val="20"/>
                <w:szCs w:val="20"/>
              </w:rPr>
              <w:t xml:space="preserve"> </w:t>
            </w:r>
            <w:r w:rsidRPr="000C6615">
              <w:rPr>
                <w:rFonts w:asciiTheme="majorHAnsi" w:eastAsia="Times New Roman" w:hAnsiTheme="majorHAnsi" w:cs="Calibri"/>
                <w:color w:val="000000"/>
                <w:sz w:val="20"/>
                <w:szCs w:val="20"/>
              </w:rPr>
              <w:t>Govt. High School Hayatabad, Sector E-2, Phase 1, Near Lala Zar Market, Hayatabad Peshawar.</w:t>
            </w:r>
          </w:p>
          <w:p w:rsidR="00FD7C5D" w:rsidRDefault="00FD7C5D" w:rsidP="00E37510">
            <w:pPr>
              <w:spacing w:after="0" w:line="240" w:lineRule="auto"/>
              <w:jc w:val="both"/>
              <w:rPr>
                <w:rFonts w:asciiTheme="majorHAnsi" w:hAnsiTheme="majorHAnsi"/>
                <w:b/>
                <w:bCs/>
                <w:i/>
                <w:sz w:val="20"/>
                <w:szCs w:val="20"/>
              </w:rPr>
            </w:pPr>
            <w:r>
              <w:rPr>
                <w:rFonts w:asciiTheme="majorHAnsi" w:hAnsiTheme="majorHAnsi"/>
                <w:b/>
                <w:bCs/>
                <w:i/>
                <w:sz w:val="20"/>
                <w:szCs w:val="20"/>
              </w:rPr>
              <w:t>(From Roll No.</w:t>
            </w:r>
            <w:r w:rsidR="00480C62">
              <w:rPr>
                <w:rFonts w:asciiTheme="majorHAnsi" w:hAnsiTheme="majorHAnsi"/>
                <w:b/>
                <w:bCs/>
                <w:i/>
                <w:sz w:val="20"/>
                <w:szCs w:val="20"/>
              </w:rPr>
              <w:t>751</w:t>
            </w:r>
            <w:r>
              <w:rPr>
                <w:rFonts w:asciiTheme="majorHAnsi" w:hAnsiTheme="majorHAnsi"/>
                <w:b/>
                <w:bCs/>
                <w:i/>
                <w:sz w:val="20"/>
                <w:szCs w:val="20"/>
              </w:rPr>
              <w:t xml:space="preserve"> to</w:t>
            </w:r>
            <w:r w:rsidR="00480C62">
              <w:rPr>
                <w:rFonts w:asciiTheme="majorHAnsi" w:hAnsiTheme="majorHAnsi"/>
                <w:b/>
                <w:bCs/>
                <w:i/>
                <w:sz w:val="20"/>
                <w:szCs w:val="20"/>
              </w:rPr>
              <w:t xml:space="preserve"> </w:t>
            </w:r>
            <w:r>
              <w:rPr>
                <w:rFonts w:asciiTheme="majorHAnsi" w:hAnsiTheme="majorHAnsi"/>
                <w:b/>
                <w:bCs/>
                <w:i/>
                <w:sz w:val="20"/>
                <w:szCs w:val="20"/>
              </w:rPr>
              <w:t xml:space="preserve"> </w:t>
            </w:r>
            <w:r w:rsidR="00480C62">
              <w:rPr>
                <w:rFonts w:asciiTheme="majorHAnsi" w:hAnsiTheme="majorHAnsi"/>
                <w:b/>
                <w:bCs/>
                <w:i/>
                <w:sz w:val="20"/>
                <w:szCs w:val="20"/>
              </w:rPr>
              <w:t>925</w:t>
            </w:r>
            <w:r>
              <w:rPr>
                <w:rFonts w:asciiTheme="majorHAnsi" w:hAnsiTheme="majorHAnsi"/>
                <w:b/>
                <w:bCs/>
                <w:i/>
                <w:sz w:val="20"/>
                <w:szCs w:val="20"/>
              </w:rPr>
              <w:t>)</w:t>
            </w:r>
          </w:p>
          <w:p w:rsidR="00FD7C5D" w:rsidRPr="00577024" w:rsidRDefault="00FD7C5D" w:rsidP="00480C62">
            <w:pPr>
              <w:spacing w:after="0" w:line="240" w:lineRule="auto"/>
              <w:jc w:val="both"/>
              <w:rPr>
                <w:rFonts w:asciiTheme="majorHAnsi" w:hAnsiTheme="majorHAnsi" w:cs="Andalus"/>
                <w:b/>
                <w:sz w:val="20"/>
                <w:szCs w:val="20"/>
              </w:rPr>
            </w:pPr>
            <w:r>
              <w:rPr>
                <w:rFonts w:asciiTheme="majorHAnsi" w:hAnsiTheme="majorHAnsi"/>
                <w:b/>
                <w:bCs/>
                <w:i/>
                <w:sz w:val="20"/>
                <w:szCs w:val="20"/>
              </w:rPr>
              <w:t>Total Candidates =</w:t>
            </w:r>
            <w:r w:rsidR="00480C62">
              <w:rPr>
                <w:rFonts w:asciiTheme="majorHAnsi" w:hAnsiTheme="majorHAnsi"/>
                <w:b/>
                <w:bCs/>
                <w:i/>
                <w:sz w:val="20"/>
                <w:szCs w:val="20"/>
              </w:rPr>
              <w:t>175</w:t>
            </w:r>
          </w:p>
        </w:tc>
        <w:tc>
          <w:tcPr>
            <w:tcW w:w="1800" w:type="dxa"/>
            <w:vMerge/>
          </w:tcPr>
          <w:p w:rsidR="00FD7C5D" w:rsidRDefault="00FD7C5D" w:rsidP="000034CA">
            <w:pPr>
              <w:spacing w:after="0" w:line="240" w:lineRule="auto"/>
              <w:jc w:val="center"/>
              <w:rPr>
                <w:rFonts w:asciiTheme="majorHAnsi" w:hAnsiTheme="majorHAnsi" w:cs="Andalus"/>
                <w:b/>
                <w:sz w:val="20"/>
                <w:szCs w:val="20"/>
              </w:rPr>
            </w:pPr>
          </w:p>
        </w:tc>
      </w:tr>
      <w:tr w:rsidR="00965BD3" w:rsidRPr="00884CF1" w:rsidTr="00763CEA">
        <w:trPr>
          <w:trHeight w:hRule="exact" w:val="813"/>
        </w:trPr>
        <w:tc>
          <w:tcPr>
            <w:tcW w:w="648" w:type="dxa"/>
            <w:vMerge w:val="restart"/>
            <w:shd w:val="clear" w:color="auto" w:fill="auto"/>
          </w:tcPr>
          <w:p w:rsidR="00965BD3" w:rsidRPr="00884CF1" w:rsidRDefault="00965BD3"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val="restart"/>
            <w:shd w:val="clear" w:color="auto" w:fill="auto"/>
          </w:tcPr>
          <w:p w:rsidR="00965BD3" w:rsidRPr="00884CF1" w:rsidRDefault="00965BD3" w:rsidP="000034CA">
            <w:pPr>
              <w:spacing w:after="0" w:line="240" w:lineRule="auto"/>
              <w:rPr>
                <w:rFonts w:asciiTheme="majorHAnsi" w:hAnsiTheme="majorHAnsi" w:cs="Times New Roman"/>
                <w:bCs/>
                <w:sz w:val="18"/>
                <w:szCs w:val="18"/>
              </w:rPr>
            </w:pPr>
            <w:r w:rsidRPr="00884CF1">
              <w:rPr>
                <w:rFonts w:asciiTheme="majorHAnsi" w:hAnsiTheme="majorHAnsi" w:cs="Times New Roman"/>
                <w:bCs/>
                <w:sz w:val="18"/>
                <w:szCs w:val="18"/>
              </w:rPr>
              <w:t>Assistant Engineer Civil in Local Government &amp; Rural Development Department. (Both Sexes) (BPS-17)</w:t>
            </w:r>
          </w:p>
          <w:p w:rsidR="00965BD3" w:rsidRPr="00884CF1" w:rsidRDefault="00965BD3" w:rsidP="000034CA">
            <w:pPr>
              <w:spacing w:after="0" w:line="240" w:lineRule="auto"/>
              <w:rPr>
                <w:rFonts w:asciiTheme="majorHAnsi" w:hAnsiTheme="majorHAnsi" w:cs="Times New Roman"/>
                <w:bCs/>
                <w:caps/>
                <w:sz w:val="18"/>
                <w:szCs w:val="18"/>
              </w:rPr>
            </w:pPr>
            <w:r w:rsidRPr="00884CF1">
              <w:rPr>
                <w:rFonts w:asciiTheme="majorHAnsi" w:hAnsiTheme="majorHAnsi" w:cs="Times New Roman"/>
                <w:b/>
                <w:bCs/>
                <w:sz w:val="18"/>
                <w:szCs w:val="18"/>
              </w:rPr>
              <w:t>(Advt: No. 01/2015, S.No. 68 )</w:t>
            </w:r>
          </w:p>
          <w:p w:rsidR="00965BD3" w:rsidRPr="00884CF1" w:rsidRDefault="00965BD3" w:rsidP="000034CA">
            <w:pPr>
              <w:spacing w:after="0" w:line="240" w:lineRule="auto"/>
              <w:rPr>
                <w:rFonts w:asciiTheme="majorHAnsi" w:hAnsiTheme="majorHAnsi" w:cs="Times New Roman"/>
                <w:bCs/>
                <w:caps/>
                <w:sz w:val="18"/>
                <w:szCs w:val="18"/>
              </w:rPr>
            </w:pPr>
          </w:p>
        </w:tc>
        <w:tc>
          <w:tcPr>
            <w:tcW w:w="990" w:type="dxa"/>
            <w:vMerge w:val="restart"/>
            <w:shd w:val="clear" w:color="auto" w:fill="auto"/>
          </w:tcPr>
          <w:p w:rsidR="00965BD3" w:rsidRPr="00884CF1" w:rsidRDefault="00965BD3" w:rsidP="000034CA">
            <w:pPr>
              <w:spacing w:after="0"/>
              <w:jc w:val="center"/>
              <w:rPr>
                <w:rFonts w:asciiTheme="majorHAnsi" w:hAnsiTheme="majorHAnsi" w:cs="Times New Roman"/>
                <w:bCs/>
                <w:sz w:val="18"/>
                <w:szCs w:val="18"/>
              </w:rPr>
            </w:pPr>
            <w:r w:rsidRPr="00884CF1">
              <w:rPr>
                <w:rFonts w:asciiTheme="majorHAnsi" w:hAnsiTheme="majorHAnsi" w:cs="Times New Roman"/>
                <w:bCs/>
                <w:sz w:val="18"/>
                <w:szCs w:val="18"/>
              </w:rPr>
              <w:t>16</w:t>
            </w:r>
          </w:p>
        </w:tc>
        <w:tc>
          <w:tcPr>
            <w:tcW w:w="1260" w:type="dxa"/>
            <w:vMerge w:val="restart"/>
            <w:shd w:val="clear" w:color="auto" w:fill="auto"/>
          </w:tcPr>
          <w:p w:rsidR="00965BD3" w:rsidRPr="00884CF1" w:rsidRDefault="00F535A3" w:rsidP="000034CA">
            <w:pPr>
              <w:spacing w:after="0"/>
              <w:jc w:val="center"/>
              <w:rPr>
                <w:rFonts w:asciiTheme="majorHAnsi" w:hAnsiTheme="majorHAnsi" w:cs="Times New Roman"/>
                <w:bCs/>
                <w:sz w:val="18"/>
                <w:szCs w:val="18"/>
              </w:rPr>
            </w:pPr>
            <w:r w:rsidRPr="00BD5B65">
              <w:rPr>
                <w:rFonts w:asciiTheme="majorHAnsi" w:hAnsiTheme="majorHAnsi" w:cs="Times New Roman"/>
                <w:b/>
                <w:bCs/>
                <w:sz w:val="18"/>
                <w:szCs w:val="18"/>
              </w:rPr>
              <w:t>957</w:t>
            </w:r>
          </w:p>
        </w:tc>
        <w:tc>
          <w:tcPr>
            <w:tcW w:w="2790" w:type="dxa"/>
          </w:tcPr>
          <w:p w:rsidR="00965BD3" w:rsidRDefault="00965BD3" w:rsidP="00E37510">
            <w:pPr>
              <w:spacing w:after="0" w:line="240" w:lineRule="auto"/>
              <w:jc w:val="both"/>
              <w:rPr>
                <w:rFonts w:asciiTheme="majorHAnsi" w:hAnsiTheme="majorHAnsi" w:cs="Andalus"/>
                <w:sz w:val="20"/>
                <w:szCs w:val="20"/>
              </w:rPr>
            </w:pPr>
            <w:r w:rsidRPr="00F83594">
              <w:rPr>
                <w:rFonts w:asciiTheme="majorHAnsi" w:hAnsiTheme="majorHAnsi" w:cs="Andalus"/>
                <w:b/>
                <w:sz w:val="20"/>
                <w:szCs w:val="20"/>
              </w:rPr>
              <w:t xml:space="preserve">1) </w:t>
            </w:r>
            <w:r w:rsidRPr="00F83594">
              <w:rPr>
                <w:rFonts w:asciiTheme="majorHAnsi" w:hAnsiTheme="majorHAnsi" w:cs="Andalus"/>
                <w:sz w:val="20"/>
                <w:szCs w:val="20"/>
              </w:rPr>
              <w:t>Hall-A, KPK PSC</w:t>
            </w:r>
          </w:p>
          <w:p w:rsidR="00965BD3" w:rsidRDefault="00965BD3" w:rsidP="00E37510">
            <w:pPr>
              <w:spacing w:after="0" w:line="240" w:lineRule="auto"/>
              <w:jc w:val="both"/>
              <w:rPr>
                <w:rFonts w:asciiTheme="majorHAnsi" w:hAnsiTheme="majorHAnsi"/>
                <w:b/>
                <w:bCs/>
                <w:i/>
                <w:sz w:val="20"/>
                <w:szCs w:val="20"/>
              </w:rPr>
            </w:pPr>
            <w:r>
              <w:rPr>
                <w:rFonts w:asciiTheme="majorHAnsi" w:hAnsiTheme="majorHAnsi"/>
                <w:b/>
                <w:bCs/>
                <w:i/>
                <w:sz w:val="20"/>
                <w:szCs w:val="20"/>
              </w:rPr>
              <w:t>(From Roll No. 01 to</w:t>
            </w:r>
            <w:r w:rsidR="003E7D27">
              <w:rPr>
                <w:rFonts w:asciiTheme="majorHAnsi" w:hAnsiTheme="majorHAnsi"/>
                <w:b/>
                <w:bCs/>
                <w:i/>
                <w:sz w:val="20"/>
                <w:szCs w:val="20"/>
              </w:rPr>
              <w:t xml:space="preserve"> 300</w:t>
            </w:r>
            <w:r>
              <w:rPr>
                <w:rFonts w:asciiTheme="majorHAnsi" w:hAnsiTheme="majorHAnsi"/>
                <w:b/>
                <w:bCs/>
                <w:i/>
                <w:sz w:val="20"/>
                <w:szCs w:val="20"/>
              </w:rPr>
              <w:t xml:space="preserve"> )</w:t>
            </w:r>
          </w:p>
          <w:p w:rsidR="00965BD3" w:rsidRPr="00F83594" w:rsidRDefault="00965BD3" w:rsidP="003E7D27">
            <w:pPr>
              <w:spacing w:after="0" w:line="240" w:lineRule="auto"/>
              <w:jc w:val="both"/>
              <w:rPr>
                <w:rFonts w:asciiTheme="majorHAnsi" w:hAnsiTheme="majorHAnsi" w:cs="Andalus"/>
                <w:b/>
                <w:sz w:val="20"/>
                <w:szCs w:val="20"/>
              </w:rPr>
            </w:pPr>
            <w:r>
              <w:rPr>
                <w:rFonts w:asciiTheme="majorHAnsi" w:hAnsiTheme="majorHAnsi"/>
                <w:b/>
                <w:bCs/>
                <w:i/>
                <w:sz w:val="20"/>
                <w:szCs w:val="20"/>
              </w:rPr>
              <w:t xml:space="preserve">Total Candidates = </w:t>
            </w:r>
            <w:r w:rsidR="003E7D27">
              <w:rPr>
                <w:rFonts w:asciiTheme="majorHAnsi" w:hAnsiTheme="majorHAnsi"/>
                <w:b/>
                <w:bCs/>
                <w:i/>
                <w:sz w:val="20"/>
                <w:szCs w:val="20"/>
              </w:rPr>
              <w:t>300</w:t>
            </w:r>
          </w:p>
        </w:tc>
        <w:tc>
          <w:tcPr>
            <w:tcW w:w="1800" w:type="dxa"/>
            <w:vMerge w:val="restart"/>
          </w:tcPr>
          <w:p w:rsidR="00965BD3" w:rsidRPr="00577024" w:rsidRDefault="00965BD3" w:rsidP="00C47DB5">
            <w:pPr>
              <w:spacing w:after="0" w:line="240" w:lineRule="auto"/>
              <w:jc w:val="center"/>
              <w:rPr>
                <w:rFonts w:asciiTheme="majorHAnsi" w:hAnsiTheme="majorHAnsi" w:cs="Andalus"/>
                <w:b/>
                <w:sz w:val="20"/>
                <w:szCs w:val="20"/>
              </w:rPr>
            </w:pPr>
            <w:r>
              <w:rPr>
                <w:rFonts w:asciiTheme="majorHAnsi" w:hAnsiTheme="majorHAnsi" w:cs="Andalus"/>
                <w:b/>
                <w:sz w:val="20"/>
                <w:szCs w:val="20"/>
              </w:rPr>
              <w:t>14</w:t>
            </w:r>
            <w:r w:rsidRPr="00577024">
              <w:rPr>
                <w:rFonts w:asciiTheme="majorHAnsi" w:hAnsiTheme="majorHAnsi" w:cs="Andalus"/>
                <w:b/>
                <w:sz w:val="20"/>
                <w:szCs w:val="20"/>
              </w:rPr>
              <w:t>/</w:t>
            </w:r>
            <w:r>
              <w:rPr>
                <w:rFonts w:asciiTheme="majorHAnsi" w:hAnsiTheme="majorHAnsi" w:cs="Andalus"/>
                <w:b/>
                <w:sz w:val="20"/>
                <w:szCs w:val="20"/>
              </w:rPr>
              <w:t>10</w:t>
            </w:r>
            <w:r w:rsidRPr="00577024">
              <w:rPr>
                <w:rFonts w:asciiTheme="majorHAnsi" w:hAnsiTheme="majorHAnsi" w:cs="Andalus"/>
                <w:b/>
                <w:sz w:val="20"/>
                <w:szCs w:val="20"/>
              </w:rPr>
              <w:t>/2015</w:t>
            </w:r>
          </w:p>
          <w:p w:rsidR="00965BD3" w:rsidRPr="00577024" w:rsidRDefault="00965BD3" w:rsidP="00C47DB5">
            <w:pPr>
              <w:spacing w:after="0" w:line="240" w:lineRule="auto"/>
              <w:jc w:val="center"/>
              <w:rPr>
                <w:rFonts w:asciiTheme="majorHAnsi" w:hAnsiTheme="majorHAnsi" w:cs="Andalus"/>
                <w:b/>
                <w:sz w:val="20"/>
                <w:szCs w:val="20"/>
              </w:rPr>
            </w:pPr>
            <w:r w:rsidRPr="00577024">
              <w:rPr>
                <w:rFonts w:asciiTheme="majorHAnsi" w:hAnsiTheme="majorHAnsi" w:cs="Andalus"/>
                <w:b/>
                <w:sz w:val="20"/>
                <w:szCs w:val="20"/>
              </w:rPr>
              <w:t>Morning Session</w:t>
            </w:r>
          </w:p>
          <w:p w:rsidR="00965BD3" w:rsidRPr="00884CF1" w:rsidRDefault="00965BD3" w:rsidP="00C47DB5">
            <w:pPr>
              <w:spacing w:after="0"/>
              <w:jc w:val="center"/>
              <w:rPr>
                <w:rFonts w:asciiTheme="majorHAnsi" w:hAnsiTheme="majorHAnsi" w:cs="Times New Roman"/>
                <w:bCs/>
                <w:sz w:val="18"/>
                <w:szCs w:val="18"/>
              </w:rPr>
            </w:pPr>
            <w:r>
              <w:rPr>
                <w:rFonts w:asciiTheme="majorHAnsi" w:hAnsiTheme="majorHAnsi" w:cs="Andalus"/>
                <w:b/>
                <w:sz w:val="20"/>
                <w:szCs w:val="20"/>
              </w:rPr>
              <w:t>10</w:t>
            </w:r>
            <w:r w:rsidRPr="00577024">
              <w:rPr>
                <w:rFonts w:asciiTheme="majorHAnsi" w:hAnsiTheme="majorHAnsi" w:cs="Andalus"/>
                <w:b/>
                <w:sz w:val="20"/>
                <w:szCs w:val="20"/>
              </w:rPr>
              <w:t>:</w:t>
            </w:r>
            <w:r>
              <w:rPr>
                <w:rFonts w:asciiTheme="majorHAnsi" w:hAnsiTheme="majorHAnsi" w:cs="Andalus"/>
                <w:b/>
                <w:sz w:val="20"/>
                <w:szCs w:val="20"/>
              </w:rPr>
              <w:t>0</w:t>
            </w:r>
            <w:r w:rsidRPr="00577024">
              <w:rPr>
                <w:rFonts w:asciiTheme="majorHAnsi" w:hAnsiTheme="majorHAnsi" w:cs="Andalus"/>
                <w:b/>
                <w:sz w:val="20"/>
                <w:szCs w:val="20"/>
              </w:rPr>
              <w:t>0AM</w:t>
            </w:r>
          </w:p>
        </w:tc>
      </w:tr>
      <w:tr w:rsidR="00965BD3" w:rsidRPr="00884CF1" w:rsidTr="00965BD3">
        <w:trPr>
          <w:trHeight w:val="1143"/>
        </w:trPr>
        <w:tc>
          <w:tcPr>
            <w:tcW w:w="648" w:type="dxa"/>
            <w:vMerge/>
            <w:shd w:val="clear" w:color="auto" w:fill="auto"/>
          </w:tcPr>
          <w:p w:rsidR="00965BD3" w:rsidRPr="00884CF1" w:rsidRDefault="00965BD3"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tcPr>
          <w:p w:rsidR="00965BD3" w:rsidRPr="00884CF1" w:rsidRDefault="00965BD3" w:rsidP="000034CA">
            <w:pPr>
              <w:spacing w:after="0" w:line="240" w:lineRule="auto"/>
              <w:rPr>
                <w:rFonts w:asciiTheme="majorHAnsi" w:hAnsiTheme="majorHAnsi" w:cs="Times New Roman"/>
                <w:bCs/>
                <w:sz w:val="18"/>
                <w:szCs w:val="18"/>
              </w:rPr>
            </w:pPr>
          </w:p>
        </w:tc>
        <w:tc>
          <w:tcPr>
            <w:tcW w:w="990" w:type="dxa"/>
            <w:vMerge/>
            <w:shd w:val="clear" w:color="auto" w:fill="auto"/>
          </w:tcPr>
          <w:p w:rsidR="00965BD3" w:rsidRPr="00884CF1" w:rsidRDefault="00965BD3" w:rsidP="000034CA">
            <w:pPr>
              <w:spacing w:after="0"/>
              <w:jc w:val="center"/>
              <w:rPr>
                <w:rFonts w:asciiTheme="majorHAnsi" w:hAnsiTheme="majorHAnsi" w:cs="Times New Roman"/>
                <w:bCs/>
                <w:sz w:val="18"/>
                <w:szCs w:val="18"/>
              </w:rPr>
            </w:pPr>
          </w:p>
        </w:tc>
        <w:tc>
          <w:tcPr>
            <w:tcW w:w="1260" w:type="dxa"/>
            <w:vMerge/>
            <w:shd w:val="clear" w:color="auto" w:fill="auto"/>
          </w:tcPr>
          <w:p w:rsidR="00965BD3" w:rsidRPr="00884CF1" w:rsidRDefault="00965BD3" w:rsidP="000034CA">
            <w:pPr>
              <w:spacing w:after="0"/>
              <w:jc w:val="center"/>
              <w:rPr>
                <w:rFonts w:asciiTheme="majorHAnsi" w:hAnsiTheme="majorHAnsi" w:cs="Times New Roman"/>
                <w:bCs/>
                <w:sz w:val="18"/>
                <w:szCs w:val="18"/>
              </w:rPr>
            </w:pPr>
          </w:p>
        </w:tc>
        <w:tc>
          <w:tcPr>
            <w:tcW w:w="2790" w:type="dxa"/>
          </w:tcPr>
          <w:p w:rsidR="00965BD3" w:rsidRDefault="00965BD3" w:rsidP="00E37510">
            <w:pPr>
              <w:spacing w:after="0" w:line="240" w:lineRule="auto"/>
              <w:jc w:val="both"/>
              <w:rPr>
                <w:rFonts w:asciiTheme="majorHAnsi" w:hAnsiTheme="majorHAnsi" w:cs="Andalus"/>
                <w:sz w:val="20"/>
                <w:szCs w:val="20"/>
              </w:rPr>
            </w:pPr>
            <w:r>
              <w:rPr>
                <w:rFonts w:asciiTheme="majorHAnsi" w:hAnsiTheme="majorHAnsi" w:cs="Andalus"/>
                <w:b/>
                <w:sz w:val="20"/>
                <w:szCs w:val="20"/>
              </w:rPr>
              <w:t>2</w:t>
            </w:r>
            <w:r w:rsidRPr="00F83594">
              <w:rPr>
                <w:rFonts w:asciiTheme="majorHAnsi" w:hAnsiTheme="majorHAnsi" w:cs="Andalus"/>
                <w:b/>
                <w:sz w:val="20"/>
                <w:szCs w:val="20"/>
              </w:rPr>
              <w:t xml:space="preserve">) </w:t>
            </w:r>
            <w:r w:rsidRPr="000C6615">
              <w:rPr>
                <w:rFonts w:asciiTheme="majorHAnsi" w:eastAsia="Times New Roman" w:hAnsiTheme="majorHAnsi" w:cs="Calibri"/>
                <w:color w:val="000000"/>
                <w:sz w:val="20"/>
                <w:szCs w:val="20"/>
              </w:rPr>
              <w:t>Govt. Centennial Model High School No.4, Saddar, Peshawar Cantt.</w:t>
            </w:r>
          </w:p>
          <w:p w:rsidR="00965BD3" w:rsidRDefault="00965BD3" w:rsidP="00E37510">
            <w:pPr>
              <w:spacing w:after="0" w:line="240" w:lineRule="auto"/>
              <w:jc w:val="both"/>
              <w:rPr>
                <w:rFonts w:asciiTheme="majorHAnsi" w:hAnsiTheme="majorHAnsi"/>
                <w:b/>
                <w:bCs/>
                <w:i/>
                <w:sz w:val="20"/>
                <w:szCs w:val="20"/>
              </w:rPr>
            </w:pPr>
            <w:r>
              <w:rPr>
                <w:rFonts w:asciiTheme="majorHAnsi" w:hAnsiTheme="majorHAnsi"/>
                <w:b/>
                <w:bCs/>
                <w:i/>
                <w:sz w:val="20"/>
                <w:szCs w:val="20"/>
              </w:rPr>
              <w:t xml:space="preserve">(From Roll No. </w:t>
            </w:r>
            <w:r w:rsidR="003E7D27">
              <w:rPr>
                <w:rFonts w:asciiTheme="majorHAnsi" w:hAnsiTheme="majorHAnsi"/>
                <w:b/>
                <w:bCs/>
                <w:i/>
                <w:sz w:val="20"/>
                <w:szCs w:val="20"/>
              </w:rPr>
              <w:t>301</w:t>
            </w:r>
            <w:r>
              <w:rPr>
                <w:rFonts w:asciiTheme="majorHAnsi" w:hAnsiTheme="majorHAnsi"/>
                <w:b/>
                <w:bCs/>
                <w:i/>
                <w:sz w:val="20"/>
                <w:szCs w:val="20"/>
              </w:rPr>
              <w:t xml:space="preserve"> to</w:t>
            </w:r>
            <w:r w:rsidR="00732643">
              <w:rPr>
                <w:rFonts w:asciiTheme="majorHAnsi" w:hAnsiTheme="majorHAnsi"/>
                <w:b/>
                <w:bCs/>
                <w:i/>
                <w:sz w:val="20"/>
                <w:szCs w:val="20"/>
              </w:rPr>
              <w:t xml:space="preserve"> 550</w:t>
            </w:r>
            <w:r>
              <w:rPr>
                <w:rFonts w:asciiTheme="majorHAnsi" w:hAnsiTheme="majorHAnsi"/>
                <w:b/>
                <w:bCs/>
                <w:i/>
                <w:sz w:val="20"/>
                <w:szCs w:val="20"/>
              </w:rPr>
              <w:t>)</w:t>
            </w:r>
          </w:p>
          <w:p w:rsidR="00965BD3" w:rsidRPr="00F83594" w:rsidRDefault="00965BD3" w:rsidP="00E37510">
            <w:pPr>
              <w:spacing w:after="0" w:line="240" w:lineRule="auto"/>
              <w:jc w:val="both"/>
              <w:rPr>
                <w:rFonts w:asciiTheme="majorHAnsi" w:hAnsiTheme="majorHAnsi" w:cs="Andalus"/>
                <w:sz w:val="20"/>
                <w:szCs w:val="20"/>
              </w:rPr>
            </w:pPr>
            <w:r>
              <w:rPr>
                <w:rFonts w:asciiTheme="majorHAnsi" w:hAnsiTheme="majorHAnsi"/>
                <w:b/>
                <w:bCs/>
                <w:i/>
                <w:sz w:val="20"/>
                <w:szCs w:val="20"/>
              </w:rPr>
              <w:t>Total Candidates =250</w:t>
            </w:r>
          </w:p>
        </w:tc>
        <w:tc>
          <w:tcPr>
            <w:tcW w:w="1800" w:type="dxa"/>
            <w:vMerge/>
          </w:tcPr>
          <w:p w:rsidR="00965BD3" w:rsidRDefault="00965BD3" w:rsidP="000034CA">
            <w:pPr>
              <w:spacing w:after="0" w:line="240" w:lineRule="auto"/>
              <w:jc w:val="center"/>
              <w:rPr>
                <w:rFonts w:asciiTheme="majorHAnsi" w:hAnsiTheme="majorHAnsi" w:cs="Andalus"/>
                <w:b/>
                <w:sz w:val="20"/>
                <w:szCs w:val="20"/>
              </w:rPr>
            </w:pPr>
          </w:p>
        </w:tc>
      </w:tr>
      <w:tr w:rsidR="00965BD3" w:rsidRPr="00884CF1" w:rsidTr="00763CEA">
        <w:trPr>
          <w:trHeight w:hRule="exact" w:val="975"/>
        </w:trPr>
        <w:tc>
          <w:tcPr>
            <w:tcW w:w="648" w:type="dxa"/>
            <w:vMerge/>
            <w:shd w:val="clear" w:color="auto" w:fill="auto"/>
          </w:tcPr>
          <w:p w:rsidR="00965BD3" w:rsidRPr="00884CF1" w:rsidRDefault="00965BD3"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tcPr>
          <w:p w:rsidR="00965BD3" w:rsidRPr="00884CF1" w:rsidRDefault="00965BD3" w:rsidP="000034CA">
            <w:pPr>
              <w:spacing w:after="0" w:line="240" w:lineRule="auto"/>
              <w:rPr>
                <w:rFonts w:asciiTheme="majorHAnsi" w:hAnsiTheme="majorHAnsi" w:cs="Times New Roman"/>
                <w:bCs/>
                <w:sz w:val="18"/>
                <w:szCs w:val="18"/>
              </w:rPr>
            </w:pPr>
          </w:p>
        </w:tc>
        <w:tc>
          <w:tcPr>
            <w:tcW w:w="990" w:type="dxa"/>
            <w:vMerge/>
            <w:shd w:val="clear" w:color="auto" w:fill="auto"/>
          </w:tcPr>
          <w:p w:rsidR="00965BD3" w:rsidRPr="00884CF1" w:rsidRDefault="00965BD3" w:rsidP="000034CA">
            <w:pPr>
              <w:spacing w:after="0"/>
              <w:jc w:val="center"/>
              <w:rPr>
                <w:rFonts w:asciiTheme="majorHAnsi" w:hAnsiTheme="majorHAnsi" w:cs="Times New Roman"/>
                <w:bCs/>
                <w:sz w:val="18"/>
                <w:szCs w:val="18"/>
              </w:rPr>
            </w:pPr>
          </w:p>
        </w:tc>
        <w:tc>
          <w:tcPr>
            <w:tcW w:w="1260" w:type="dxa"/>
            <w:vMerge/>
            <w:shd w:val="clear" w:color="auto" w:fill="auto"/>
          </w:tcPr>
          <w:p w:rsidR="00965BD3" w:rsidRPr="00884CF1" w:rsidRDefault="00965BD3" w:rsidP="000034CA">
            <w:pPr>
              <w:spacing w:after="0"/>
              <w:jc w:val="center"/>
              <w:rPr>
                <w:rFonts w:asciiTheme="majorHAnsi" w:hAnsiTheme="majorHAnsi" w:cs="Times New Roman"/>
                <w:bCs/>
                <w:sz w:val="18"/>
                <w:szCs w:val="18"/>
              </w:rPr>
            </w:pPr>
          </w:p>
        </w:tc>
        <w:tc>
          <w:tcPr>
            <w:tcW w:w="2790" w:type="dxa"/>
          </w:tcPr>
          <w:p w:rsidR="00965BD3" w:rsidRDefault="00965BD3" w:rsidP="00E37510">
            <w:pPr>
              <w:spacing w:after="0" w:line="240" w:lineRule="auto"/>
              <w:jc w:val="both"/>
              <w:rPr>
                <w:rFonts w:asciiTheme="majorHAnsi" w:hAnsiTheme="majorHAnsi"/>
                <w:b/>
                <w:bCs/>
                <w:i/>
                <w:sz w:val="20"/>
                <w:szCs w:val="20"/>
              </w:rPr>
            </w:pPr>
            <w:r>
              <w:rPr>
                <w:rFonts w:asciiTheme="majorHAnsi" w:hAnsiTheme="majorHAnsi" w:cs="Andalus"/>
                <w:b/>
                <w:sz w:val="20"/>
                <w:szCs w:val="20"/>
              </w:rPr>
              <w:t>3</w:t>
            </w:r>
            <w:r w:rsidRPr="00F83594">
              <w:rPr>
                <w:rFonts w:asciiTheme="majorHAnsi" w:hAnsiTheme="majorHAnsi" w:cs="Andalus"/>
                <w:b/>
                <w:sz w:val="20"/>
                <w:szCs w:val="20"/>
              </w:rPr>
              <w:t xml:space="preserve">) </w:t>
            </w:r>
            <w:r w:rsidRPr="000C6615">
              <w:rPr>
                <w:rFonts w:asciiTheme="majorHAnsi" w:eastAsia="Times New Roman" w:hAnsiTheme="majorHAnsi" w:cs="Calibri"/>
                <w:color w:val="000000"/>
                <w:sz w:val="20"/>
                <w:szCs w:val="20"/>
              </w:rPr>
              <w:t>Govt. Higher Secondary School No.1 Peshawar City</w:t>
            </w:r>
          </w:p>
          <w:p w:rsidR="00965BD3" w:rsidRDefault="00965BD3" w:rsidP="00E37510">
            <w:pPr>
              <w:spacing w:after="0" w:line="240" w:lineRule="auto"/>
              <w:jc w:val="both"/>
              <w:rPr>
                <w:rFonts w:asciiTheme="majorHAnsi" w:hAnsiTheme="majorHAnsi"/>
                <w:b/>
                <w:bCs/>
                <w:i/>
                <w:sz w:val="20"/>
                <w:szCs w:val="20"/>
              </w:rPr>
            </w:pPr>
            <w:r>
              <w:rPr>
                <w:rFonts w:asciiTheme="majorHAnsi" w:hAnsiTheme="majorHAnsi"/>
                <w:b/>
                <w:bCs/>
                <w:i/>
                <w:sz w:val="20"/>
                <w:szCs w:val="20"/>
              </w:rPr>
              <w:t xml:space="preserve">(From Roll No. </w:t>
            </w:r>
            <w:r w:rsidR="000339F7">
              <w:rPr>
                <w:rFonts w:asciiTheme="majorHAnsi" w:hAnsiTheme="majorHAnsi"/>
                <w:b/>
                <w:bCs/>
                <w:i/>
                <w:sz w:val="20"/>
                <w:szCs w:val="20"/>
              </w:rPr>
              <w:t>55</w:t>
            </w:r>
            <w:r w:rsidR="00102D15">
              <w:rPr>
                <w:rFonts w:asciiTheme="majorHAnsi" w:hAnsiTheme="majorHAnsi"/>
                <w:b/>
                <w:bCs/>
                <w:i/>
                <w:sz w:val="20"/>
                <w:szCs w:val="20"/>
              </w:rPr>
              <w:t>1</w:t>
            </w:r>
            <w:r w:rsidR="000339F7">
              <w:rPr>
                <w:rFonts w:asciiTheme="majorHAnsi" w:hAnsiTheme="majorHAnsi"/>
                <w:b/>
                <w:bCs/>
                <w:i/>
                <w:sz w:val="20"/>
                <w:szCs w:val="20"/>
              </w:rPr>
              <w:t xml:space="preserve"> </w:t>
            </w:r>
            <w:r>
              <w:rPr>
                <w:rFonts w:asciiTheme="majorHAnsi" w:hAnsiTheme="majorHAnsi"/>
                <w:b/>
                <w:bCs/>
                <w:i/>
                <w:sz w:val="20"/>
                <w:szCs w:val="20"/>
              </w:rPr>
              <w:t xml:space="preserve">to </w:t>
            </w:r>
            <w:r w:rsidR="00102D15">
              <w:rPr>
                <w:rFonts w:asciiTheme="majorHAnsi" w:hAnsiTheme="majorHAnsi"/>
                <w:b/>
                <w:bCs/>
                <w:i/>
                <w:sz w:val="20"/>
                <w:szCs w:val="20"/>
              </w:rPr>
              <w:t>800</w:t>
            </w:r>
            <w:r>
              <w:rPr>
                <w:rFonts w:asciiTheme="majorHAnsi" w:hAnsiTheme="majorHAnsi"/>
                <w:b/>
                <w:bCs/>
                <w:i/>
                <w:sz w:val="20"/>
                <w:szCs w:val="20"/>
              </w:rPr>
              <w:t>)</w:t>
            </w:r>
          </w:p>
          <w:p w:rsidR="00965BD3" w:rsidRPr="00577024" w:rsidRDefault="00965BD3" w:rsidP="00E37510">
            <w:pPr>
              <w:spacing w:after="0" w:line="240" w:lineRule="auto"/>
              <w:jc w:val="both"/>
              <w:rPr>
                <w:rFonts w:asciiTheme="majorHAnsi" w:hAnsiTheme="majorHAnsi" w:cs="Andalus"/>
                <w:b/>
                <w:sz w:val="20"/>
                <w:szCs w:val="20"/>
              </w:rPr>
            </w:pPr>
            <w:r>
              <w:rPr>
                <w:rFonts w:asciiTheme="majorHAnsi" w:hAnsiTheme="majorHAnsi"/>
                <w:b/>
                <w:bCs/>
                <w:i/>
                <w:sz w:val="20"/>
                <w:szCs w:val="20"/>
              </w:rPr>
              <w:t>Total Candidates =250</w:t>
            </w:r>
          </w:p>
        </w:tc>
        <w:tc>
          <w:tcPr>
            <w:tcW w:w="1800" w:type="dxa"/>
            <w:vMerge/>
          </w:tcPr>
          <w:p w:rsidR="00965BD3" w:rsidRDefault="00965BD3" w:rsidP="000034CA">
            <w:pPr>
              <w:spacing w:after="0" w:line="240" w:lineRule="auto"/>
              <w:jc w:val="center"/>
              <w:rPr>
                <w:rFonts w:asciiTheme="majorHAnsi" w:hAnsiTheme="majorHAnsi" w:cs="Andalus"/>
                <w:b/>
                <w:sz w:val="20"/>
                <w:szCs w:val="20"/>
              </w:rPr>
            </w:pPr>
          </w:p>
        </w:tc>
      </w:tr>
      <w:tr w:rsidR="00965BD3" w:rsidRPr="00884CF1" w:rsidTr="004D74A5">
        <w:trPr>
          <w:trHeight w:val="1503"/>
        </w:trPr>
        <w:tc>
          <w:tcPr>
            <w:tcW w:w="648" w:type="dxa"/>
            <w:vMerge/>
            <w:shd w:val="clear" w:color="auto" w:fill="auto"/>
          </w:tcPr>
          <w:p w:rsidR="00965BD3" w:rsidRPr="00884CF1" w:rsidRDefault="00965BD3"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tcPr>
          <w:p w:rsidR="00965BD3" w:rsidRPr="00884CF1" w:rsidRDefault="00965BD3" w:rsidP="000034CA">
            <w:pPr>
              <w:spacing w:after="0" w:line="240" w:lineRule="auto"/>
              <w:rPr>
                <w:rFonts w:asciiTheme="majorHAnsi" w:hAnsiTheme="majorHAnsi" w:cs="Times New Roman"/>
                <w:bCs/>
                <w:sz w:val="18"/>
                <w:szCs w:val="18"/>
              </w:rPr>
            </w:pPr>
          </w:p>
        </w:tc>
        <w:tc>
          <w:tcPr>
            <w:tcW w:w="990" w:type="dxa"/>
            <w:vMerge/>
            <w:shd w:val="clear" w:color="auto" w:fill="auto"/>
          </w:tcPr>
          <w:p w:rsidR="00965BD3" w:rsidRPr="00884CF1" w:rsidRDefault="00965BD3" w:rsidP="000034CA">
            <w:pPr>
              <w:spacing w:after="0"/>
              <w:jc w:val="center"/>
              <w:rPr>
                <w:rFonts w:asciiTheme="majorHAnsi" w:hAnsiTheme="majorHAnsi" w:cs="Times New Roman"/>
                <w:bCs/>
                <w:sz w:val="18"/>
                <w:szCs w:val="18"/>
              </w:rPr>
            </w:pPr>
          </w:p>
        </w:tc>
        <w:tc>
          <w:tcPr>
            <w:tcW w:w="1260" w:type="dxa"/>
            <w:vMerge/>
            <w:shd w:val="clear" w:color="auto" w:fill="auto"/>
          </w:tcPr>
          <w:p w:rsidR="00965BD3" w:rsidRPr="00884CF1" w:rsidRDefault="00965BD3" w:rsidP="000034CA">
            <w:pPr>
              <w:spacing w:after="0"/>
              <w:jc w:val="center"/>
              <w:rPr>
                <w:rFonts w:asciiTheme="majorHAnsi" w:hAnsiTheme="majorHAnsi" w:cs="Times New Roman"/>
                <w:bCs/>
                <w:sz w:val="18"/>
                <w:szCs w:val="18"/>
              </w:rPr>
            </w:pPr>
          </w:p>
        </w:tc>
        <w:tc>
          <w:tcPr>
            <w:tcW w:w="2790" w:type="dxa"/>
          </w:tcPr>
          <w:p w:rsidR="00965BD3" w:rsidRDefault="00965BD3" w:rsidP="00E37510">
            <w:pPr>
              <w:spacing w:after="0" w:line="240" w:lineRule="auto"/>
              <w:jc w:val="both"/>
              <w:rPr>
                <w:rFonts w:asciiTheme="majorHAnsi" w:eastAsia="Times New Roman" w:hAnsiTheme="majorHAnsi" w:cs="Calibri"/>
                <w:color w:val="000000"/>
                <w:sz w:val="20"/>
                <w:szCs w:val="20"/>
              </w:rPr>
            </w:pPr>
            <w:r>
              <w:rPr>
                <w:rFonts w:asciiTheme="majorHAnsi" w:hAnsiTheme="majorHAnsi" w:cs="Andalus"/>
                <w:b/>
                <w:sz w:val="20"/>
                <w:szCs w:val="20"/>
              </w:rPr>
              <w:t>4</w:t>
            </w:r>
            <w:r w:rsidRPr="00F83594">
              <w:rPr>
                <w:rFonts w:asciiTheme="majorHAnsi" w:hAnsiTheme="majorHAnsi" w:cs="Andalus"/>
                <w:b/>
                <w:sz w:val="20"/>
                <w:szCs w:val="20"/>
              </w:rPr>
              <w:t>)</w:t>
            </w:r>
            <w:r>
              <w:rPr>
                <w:rFonts w:asciiTheme="majorHAnsi" w:eastAsia="Times New Roman" w:hAnsiTheme="majorHAnsi" w:cs="Calibri"/>
                <w:color w:val="000000"/>
                <w:sz w:val="20"/>
                <w:szCs w:val="20"/>
              </w:rPr>
              <w:t xml:space="preserve"> </w:t>
            </w:r>
            <w:r w:rsidRPr="000C6615">
              <w:rPr>
                <w:rFonts w:asciiTheme="majorHAnsi" w:eastAsia="Times New Roman" w:hAnsiTheme="majorHAnsi" w:cs="Calibri"/>
                <w:color w:val="000000"/>
                <w:sz w:val="20"/>
                <w:szCs w:val="20"/>
              </w:rPr>
              <w:t>Govt. High School Hayatabad, Sector E-2, Phase 1, Near Lala Zar Market, Hayatabad Peshawar.</w:t>
            </w:r>
          </w:p>
          <w:p w:rsidR="00965BD3" w:rsidRDefault="00965BD3" w:rsidP="00E37510">
            <w:pPr>
              <w:spacing w:after="0" w:line="240" w:lineRule="auto"/>
              <w:jc w:val="both"/>
              <w:rPr>
                <w:rFonts w:asciiTheme="majorHAnsi" w:hAnsiTheme="majorHAnsi"/>
                <w:b/>
                <w:bCs/>
                <w:i/>
                <w:sz w:val="20"/>
                <w:szCs w:val="20"/>
              </w:rPr>
            </w:pPr>
            <w:r>
              <w:rPr>
                <w:rFonts w:asciiTheme="majorHAnsi" w:hAnsiTheme="majorHAnsi"/>
                <w:b/>
                <w:bCs/>
                <w:i/>
                <w:sz w:val="20"/>
                <w:szCs w:val="20"/>
              </w:rPr>
              <w:t>(From Roll No.</w:t>
            </w:r>
            <w:r w:rsidR="00120F92">
              <w:rPr>
                <w:rFonts w:asciiTheme="majorHAnsi" w:hAnsiTheme="majorHAnsi"/>
                <w:b/>
                <w:bCs/>
                <w:i/>
                <w:sz w:val="20"/>
                <w:szCs w:val="20"/>
              </w:rPr>
              <w:t>801</w:t>
            </w:r>
            <w:r>
              <w:rPr>
                <w:rFonts w:asciiTheme="majorHAnsi" w:hAnsiTheme="majorHAnsi"/>
                <w:b/>
                <w:bCs/>
                <w:i/>
                <w:sz w:val="20"/>
                <w:szCs w:val="20"/>
              </w:rPr>
              <w:t xml:space="preserve"> to</w:t>
            </w:r>
            <w:r w:rsidR="00120F92">
              <w:rPr>
                <w:rFonts w:asciiTheme="majorHAnsi" w:hAnsiTheme="majorHAnsi"/>
                <w:b/>
                <w:bCs/>
                <w:i/>
                <w:sz w:val="20"/>
                <w:szCs w:val="20"/>
              </w:rPr>
              <w:t xml:space="preserve"> 9</w:t>
            </w:r>
            <w:r w:rsidR="00C8032D">
              <w:rPr>
                <w:rFonts w:asciiTheme="majorHAnsi" w:hAnsiTheme="majorHAnsi"/>
                <w:b/>
                <w:bCs/>
                <w:i/>
                <w:sz w:val="20"/>
                <w:szCs w:val="20"/>
              </w:rPr>
              <w:t>57</w:t>
            </w:r>
            <w:r>
              <w:rPr>
                <w:rFonts w:asciiTheme="majorHAnsi" w:hAnsiTheme="majorHAnsi"/>
                <w:b/>
                <w:bCs/>
                <w:i/>
                <w:sz w:val="20"/>
                <w:szCs w:val="20"/>
              </w:rPr>
              <w:t>)</w:t>
            </w:r>
          </w:p>
          <w:p w:rsidR="00965BD3" w:rsidRPr="00577024" w:rsidRDefault="00965BD3" w:rsidP="00E532F3">
            <w:pPr>
              <w:spacing w:after="0" w:line="240" w:lineRule="auto"/>
              <w:jc w:val="both"/>
              <w:rPr>
                <w:rFonts w:asciiTheme="majorHAnsi" w:hAnsiTheme="majorHAnsi" w:cs="Andalus"/>
                <w:b/>
                <w:sz w:val="20"/>
                <w:szCs w:val="20"/>
              </w:rPr>
            </w:pPr>
            <w:r>
              <w:rPr>
                <w:rFonts w:asciiTheme="majorHAnsi" w:hAnsiTheme="majorHAnsi"/>
                <w:b/>
                <w:bCs/>
                <w:i/>
                <w:sz w:val="20"/>
                <w:szCs w:val="20"/>
              </w:rPr>
              <w:t>Total Candidates =</w:t>
            </w:r>
            <w:r w:rsidR="00120F92">
              <w:rPr>
                <w:rFonts w:asciiTheme="majorHAnsi" w:hAnsiTheme="majorHAnsi"/>
                <w:b/>
                <w:bCs/>
                <w:i/>
                <w:sz w:val="20"/>
                <w:szCs w:val="20"/>
              </w:rPr>
              <w:t>1</w:t>
            </w:r>
            <w:r w:rsidR="00E532F3">
              <w:rPr>
                <w:rFonts w:asciiTheme="majorHAnsi" w:hAnsiTheme="majorHAnsi"/>
                <w:b/>
                <w:bCs/>
                <w:i/>
                <w:sz w:val="20"/>
                <w:szCs w:val="20"/>
              </w:rPr>
              <w:t>57</w:t>
            </w:r>
          </w:p>
        </w:tc>
        <w:tc>
          <w:tcPr>
            <w:tcW w:w="1800" w:type="dxa"/>
            <w:vMerge/>
          </w:tcPr>
          <w:p w:rsidR="00965BD3" w:rsidRDefault="00965BD3" w:rsidP="000034CA">
            <w:pPr>
              <w:spacing w:after="0" w:line="240" w:lineRule="auto"/>
              <w:jc w:val="center"/>
              <w:rPr>
                <w:rFonts w:asciiTheme="majorHAnsi" w:hAnsiTheme="majorHAnsi" w:cs="Andalus"/>
                <w:b/>
                <w:sz w:val="20"/>
                <w:szCs w:val="20"/>
              </w:rPr>
            </w:pPr>
          </w:p>
        </w:tc>
      </w:tr>
      <w:tr w:rsidR="003729E7" w:rsidRPr="00884CF1" w:rsidTr="00BE0947">
        <w:trPr>
          <w:trHeight w:hRule="exact" w:val="732"/>
        </w:trPr>
        <w:tc>
          <w:tcPr>
            <w:tcW w:w="648" w:type="dxa"/>
            <w:vMerge w:val="restart"/>
            <w:shd w:val="clear" w:color="auto" w:fill="auto"/>
          </w:tcPr>
          <w:p w:rsidR="003729E7" w:rsidRPr="00884CF1" w:rsidRDefault="003729E7"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val="restart"/>
            <w:shd w:val="clear" w:color="auto" w:fill="auto"/>
          </w:tcPr>
          <w:p w:rsidR="003729E7" w:rsidRPr="00884CF1" w:rsidRDefault="003729E7" w:rsidP="000034CA">
            <w:pPr>
              <w:spacing w:after="0" w:line="240" w:lineRule="auto"/>
              <w:rPr>
                <w:rFonts w:asciiTheme="majorHAnsi" w:hAnsiTheme="majorHAnsi" w:cs="Times New Roman"/>
                <w:bCs/>
                <w:caps/>
                <w:sz w:val="18"/>
                <w:szCs w:val="18"/>
              </w:rPr>
            </w:pPr>
            <w:r w:rsidRPr="00884CF1">
              <w:rPr>
                <w:rFonts w:asciiTheme="majorHAnsi" w:hAnsiTheme="majorHAnsi" w:cs="Times New Roman"/>
                <w:bCs/>
                <w:sz w:val="18"/>
                <w:szCs w:val="18"/>
              </w:rPr>
              <w:t>Office Assistant</w:t>
            </w:r>
            <w:r w:rsidRPr="00884CF1">
              <w:rPr>
                <w:rFonts w:asciiTheme="majorHAnsi" w:hAnsiTheme="majorHAnsi" w:cs="Times New Roman"/>
                <w:bCs/>
                <w:caps/>
                <w:sz w:val="18"/>
                <w:szCs w:val="18"/>
              </w:rPr>
              <w:t>. (</w:t>
            </w:r>
            <w:r w:rsidRPr="00884CF1">
              <w:rPr>
                <w:rFonts w:asciiTheme="majorHAnsi" w:hAnsiTheme="majorHAnsi" w:cs="Times New Roman"/>
                <w:bCs/>
                <w:sz w:val="18"/>
                <w:szCs w:val="18"/>
              </w:rPr>
              <w:t>Both Sexes</w:t>
            </w:r>
            <w:r w:rsidRPr="00884CF1">
              <w:rPr>
                <w:rFonts w:asciiTheme="majorHAnsi" w:hAnsiTheme="majorHAnsi" w:cs="Times New Roman"/>
                <w:bCs/>
                <w:caps/>
                <w:sz w:val="18"/>
                <w:szCs w:val="18"/>
              </w:rPr>
              <w:t>) (BPS-16)</w:t>
            </w:r>
            <w:r>
              <w:rPr>
                <w:rFonts w:asciiTheme="majorHAnsi" w:hAnsiTheme="majorHAnsi" w:cs="Times New Roman"/>
                <w:bCs/>
                <w:caps/>
                <w:sz w:val="18"/>
                <w:szCs w:val="18"/>
              </w:rPr>
              <w:t xml:space="preserve"> </w:t>
            </w:r>
            <w:r>
              <w:rPr>
                <w:rFonts w:asciiTheme="majorHAnsi" w:hAnsiTheme="majorHAnsi" w:cs="Times New Roman"/>
                <w:bCs/>
                <w:sz w:val="18"/>
                <w:szCs w:val="18"/>
              </w:rPr>
              <w:t>in</w:t>
            </w:r>
            <w:r>
              <w:rPr>
                <w:rFonts w:asciiTheme="majorHAnsi" w:hAnsiTheme="majorHAnsi" w:cs="Times New Roman"/>
                <w:bCs/>
                <w:caps/>
                <w:sz w:val="18"/>
                <w:szCs w:val="18"/>
              </w:rPr>
              <w:t xml:space="preserve"> </w:t>
            </w:r>
            <w:r w:rsidRPr="00884CF1">
              <w:rPr>
                <w:rFonts w:asciiTheme="majorHAnsi" w:hAnsiTheme="majorHAnsi" w:cs="Times New Roman"/>
                <w:bCs/>
                <w:sz w:val="18"/>
                <w:szCs w:val="18"/>
              </w:rPr>
              <w:t>Labour Department</w:t>
            </w:r>
          </w:p>
          <w:p w:rsidR="003729E7" w:rsidRPr="00884CF1" w:rsidRDefault="003729E7" w:rsidP="000034CA">
            <w:pPr>
              <w:spacing w:after="0" w:line="240" w:lineRule="auto"/>
              <w:rPr>
                <w:rFonts w:asciiTheme="majorHAnsi" w:hAnsiTheme="majorHAnsi" w:cs="Times New Roman"/>
                <w:bCs/>
                <w:caps/>
                <w:sz w:val="18"/>
                <w:szCs w:val="18"/>
              </w:rPr>
            </w:pPr>
            <w:r w:rsidRPr="00884CF1">
              <w:rPr>
                <w:rFonts w:asciiTheme="majorHAnsi" w:hAnsiTheme="majorHAnsi" w:cs="Times New Roman"/>
                <w:b/>
                <w:bCs/>
                <w:sz w:val="18"/>
                <w:szCs w:val="18"/>
              </w:rPr>
              <w:t>(Advt: No. 01/2015, S.No.65  )</w:t>
            </w:r>
          </w:p>
          <w:p w:rsidR="003729E7" w:rsidRPr="00884CF1" w:rsidRDefault="003729E7" w:rsidP="000034CA">
            <w:pPr>
              <w:spacing w:after="0" w:line="240" w:lineRule="auto"/>
              <w:rPr>
                <w:rFonts w:asciiTheme="majorHAnsi" w:hAnsiTheme="majorHAnsi" w:cs="Times New Roman"/>
                <w:bCs/>
                <w:caps/>
                <w:sz w:val="18"/>
                <w:szCs w:val="18"/>
              </w:rPr>
            </w:pPr>
          </w:p>
        </w:tc>
        <w:tc>
          <w:tcPr>
            <w:tcW w:w="990" w:type="dxa"/>
            <w:vMerge w:val="restart"/>
            <w:shd w:val="clear" w:color="auto" w:fill="auto"/>
          </w:tcPr>
          <w:p w:rsidR="003729E7" w:rsidRPr="00884CF1" w:rsidRDefault="003729E7" w:rsidP="000034CA">
            <w:pPr>
              <w:spacing w:after="0"/>
              <w:jc w:val="center"/>
              <w:rPr>
                <w:rFonts w:asciiTheme="majorHAnsi" w:hAnsiTheme="majorHAnsi" w:cs="Times New Roman"/>
                <w:bCs/>
                <w:sz w:val="18"/>
                <w:szCs w:val="18"/>
              </w:rPr>
            </w:pPr>
            <w:r w:rsidRPr="00884CF1">
              <w:rPr>
                <w:rFonts w:asciiTheme="majorHAnsi" w:hAnsiTheme="majorHAnsi" w:cs="Times New Roman"/>
                <w:bCs/>
                <w:sz w:val="18"/>
                <w:szCs w:val="18"/>
              </w:rPr>
              <w:t>01</w:t>
            </w:r>
          </w:p>
        </w:tc>
        <w:tc>
          <w:tcPr>
            <w:tcW w:w="1260" w:type="dxa"/>
            <w:vMerge w:val="restart"/>
            <w:shd w:val="clear" w:color="auto" w:fill="auto"/>
          </w:tcPr>
          <w:p w:rsidR="003729E7" w:rsidRPr="00884CF1" w:rsidRDefault="00EC039A" w:rsidP="000034CA">
            <w:pPr>
              <w:spacing w:after="0"/>
              <w:jc w:val="center"/>
              <w:rPr>
                <w:rFonts w:asciiTheme="majorHAnsi" w:hAnsiTheme="majorHAnsi" w:cs="Times New Roman"/>
                <w:bCs/>
                <w:sz w:val="18"/>
                <w:szCs w:val="18"/>
              </w:rPr>
            </w:pPr>
            <w:r w:rsidRPr="00BD5B65">
              <w:rPr>
                <w:rFonts w:asciiTheme="majorHAnsi" w:hAnsiTheme="majorHAnsi" w:cs="Times New Roman"/>
                <w:b/>
                <w:bCs/>
                <w:sz w:val="18"/>
                <w:szCs w:val="18"/>
              </w:rPr>
              <w:t>1119</w:t>
            </w:r>
          </w:p>
        </w:tc>
        <w:tc>
          <w:tcPr>
            <w:tcW w:w="2790" w:type="dxa"/>
          </w:tcPr>
          <w:p w:rsidR="003729E7" w:rsidRDefault="003729E7" w:rsidP="00E37510">
            <w:pPr>
              <w:spacing w:after="0" w:line="240" w:lineRule="auto"/>
              <w:jc w:val="both"/>
              <w:rPr>
                <w:rFonts w:asciiTheme="majorHAnsi" w:hAnsiTheme="majorHAnsi" w:cs="Andalus"/>
                <w:sz w:val="20"/>
                <w:szCs w:val="20"/>
              </w:rPr>
            </w:pPr>
            <w:r w:rsidRPr="00F83594">
              <w:rPr>
                <w:rFonts w:asciiTheme="majorHAnsi" w:hAnsiTheme="majorHAnsi" w:cs="Andalus"/>
                <w:b/>
                <w:sz w:val="20"/>
                <w:szCs w:val="20"/>
              </w:rPr>
              <w:t xml:space="preserve">1) </w:t>
            </w:r>
            <w:r w:rsidRPr="00F83594">
              <w:rPr>
                <w:rFonts w:asciiTheme="majorHAnsi" w:hAnsiTheme="majorHAnsi" w:cs="Andalus"/>
                <w:sz w:val="20"/>
                <w:szCs w:val="20"/>
              </w:rPr>
              <w:t>Hall-A, KPK PSC</w:t>
            </w:r>
          </w:p>
          <w:p w:rsidR="003729E7" w:rsidRDefault="003729E7" w:rsidP="00E37510">
            <w:pPr>
              <w:spacing w:after="0" w:line="240" w:lineRule="auto"/>
              <w:jc w:val="both"/>
              <w:rPr>
                <w:rFonts w:asciiTheme="majorHAnsi" w:hAnsiTheme="majorHAnsi"/>
                <w:b/>
                <w:bCs/>
                <w:i/>
                <w:sz w:val="20"/>
                <w:szCs w:val="20"/>
              </w:rPr>
            </w:pPr>
            <w:r>
              <w:rPr>
                <w:rFonts w:asciiTheme="majorHAnsi" w:hAnsiTheme="majorHAnsi"/>
                <w:b/>
                <w:bCs/>
                <w:i/>
                <w:sz w:val="20"/>
                <w:szCs w:val="20"/>
              </w:rPr>
              <w:t xml:space="preserve">(From Roll No. 01 to </w:t>
            </w:r>
            <w:r w:rsidR="00EB483B">
              <w:rPr>
                <w:rFonts w:asciiTheme="majorHAnsi" w:hAnsiTheme="majorHAnsi"/>
                <w:b/>
                <w:bCs/>
                <w:i/>
                <w:sz w:val="20"/>
                <w:szCs w:val="20"/>
              </w:rPr>
              <w:t>250</w:t>
            </w:r>
            <w:r>
              <w:rPr>
                <w:rFonts w:asciiTheme="majorHAnsi" w:hAnsiTheme="majorHAnsi"/>
                <w:b/>
                <w:bCs/>
                <w:i/>
                <w:sz w:val="20"/>
                <w:szCs w:val="20"/>
              </w:rPr>
              <w:t xml:space="preserve"> )</w:t>
            </w:r>
          </w:p>
          <w:p w:rsidR="003729E7" w:rsidRPr="00F83594" w:rsidRDefault="003729E7" w:rsidP="00EB483B">
            <w:pPr>
              <w:spacing w:after="0" w:line="240" w:lineRule="auto"/>
              <w:jc w:val="both"/>
              <w:rPr>
                <w:rFonts w:asciiTheme="majorHAnsi" w:hAnsiTheme="majorHAnsi" w:cs="Andalus"/>
                <w:b/>
                <w:sz w:val="20"/>
                <w:szCs w:val="20"/>
              </w:rPr>
            </w:pPr>
            <w:r>
              <w:rPr>
                <w:rFonts w:asciiTheme="majorHAnsi" w:hAnsiTheme="majorHAnsi"/>
                <w:b/>
                <w:bCs/>
                <w:i/>
                <w:sz w:val="20"/>
                <w:szCs w:val="20"/>
              </w:rPr>
              <w:t xml:space="preserve">Total Candidates = </w:t>
            </w:r>
            <w:r w:rsidR="00EB483B">
              <w:rPr>
                <w:rFonts w:asciiTheme="majorHAnsi" w:hAnsiTheme="majorHAnsi"/>
                <w:b/>
                <w:bCs/>
                <w:i/>
                <w:sz w:val="20"/>
                <w:szCs w:val="20"/>
              </w:rPr>
              <w:t>250</w:t>
            </w:r>
          </w:p>
        </w:tc>
        <w:tc>
          <w:tcPr>
            <w:tcW w:w="1800" w:type="dxa"/>
            <w:vMerge w:val="restart"/>
          </w:tcPr>
          <w:p w:rsidR="003729E7" w:rsidRPr="00577024" w:rsidRDefault="003729E7" w:rsidP="00C47DB5">
            <w:pPr>
              <w:spacing w:after="0" w:line="240" w:lineRule="auto"/>
              <w:jc w:val="center"/>
              <w:rPr>
                <w:rFonts w:asciiTheme="majorHAnsi" w:hAnsiTheme="majorHAnsi" w:cs="Andalus"/>
                <w:b/>
                <w:sz w:val="20"/>
                <w:szCs w:val="20"/>
              </w:rPr>
            </w:pPr>
            <w:r>
              <w:rPr>
                <w:rFonts w:asciiTheme="majorHAnsi" w:hAnsiTheme="majorHAnsi" w:cs="Andalus"/>
                <w:b/>
                <w:sz w:val="20"/>
                <w:szCs w:val="20"/>
              </w:rPr>
              <w:t>15</w:t>
            </w:r>
            <w:r w:rsidRPr="00577024">
              <w:rPr>
                <w:rFonts w:asciiTheme="majorHAnsi" w:hAnsiTheme="majorHAnsi" w:cs="Andalus"/>
                <w:b/>
                <w:sz w:val="20"/>
                <w:szCs w:val="20"/>
              </w:rPr>
              <w:t>/</w:t>
            </w:r>
            <w:r>
              <w:rPr>
                <w:rFonts w:asciiTheme="majorHAnsi" w:hAnsiTheme="majorHAnsi" w:cs="Andalus"/>
                <w:b/>
                <w:sz w:val="20"/>
                <w:szCs w:val="20"/>
              </w:rPr>
              <w:t>10</w:t>
            </w:r>
            <w:r w:rsidRPr="00577024">
              <w:rPr>
                <w:rFonts w:asciiTheme="majorHAnsi" w:hAnsiTheme="majorHAnsi" w:cs="Andalus"/>
                <w:b/>
                <w:sz w:val="20"/>
                <w:szCs w:val="20"/>
              </w:rPr>
              <w:t>/2015</w:t>
            </w:r>
          </w:p>
          <w:p w:rsidR="003729E7" w:rsidRPr="00577024" w:rsidRDefault="003729E7" w:rsidP="00C47DB5">
            <w:pPr>
              <w:spacing w:after="0" w:line="240" w:lineRule="auto"/>
              <w:jc w:val="center"/>
              <w:rPr>
                <w:rFonts w:asciiTheme="majorHAnsi" w:hAnsiTheme="majorHAnsi" w:cs="Andalus"/>
                <w:b/>
                <w:sz w:val="20"/>
                <w:szCs w:val="20"/>
              </w:rPr>
            </w:pPr>
            <w:r w:rsidRPr="00577024">
              <w:rPr>
                <w:rFonts w:asciiTheme="majorHAnsi" w:hAnsiTheme="majorHAnsi" w:cs="Andalus"/>
                <w:b/>
                <w:sz w:val="20"/>
                <w:szCs w:val="20"/>
              </w:rPr>
              <w:t>Morning Session</w:t>
            </w:r>
          </w:p>
          <w:p w:rsidR="003729E7" w:rsidRPr="00884CF1" w:rsidRDefault="003729E7" w:rsidP="00C47DB5">
            <w:pPr>
              <w:spacing w:after="0"/>
              <w:jc w:val="center"/>
              <w:rPr>
                <w:rFonts w:asciiTheme="majorHAnsi" w:hAnsiTheme="majorHAnsi" w:cs="Times New Roman"/>
                <w:bCs/>
                <w:sz w:val="18"/>
                <w:szCs w:val="18"/>
              </w:rPr>
            </w:pPr>
            <w:r>
              <w:rPr>
                <w:rFonts w:asciiTheme="majorHAnsi" w:hAnsiTheme="majorHAnsi" w:cs="Andalus"/>
                <w:b/>
                <w:sz w:val="20"/>
                <w:szCs w:val="20"/>
              </w:rPr>
              <w:t>10</w:t>
            </w:r>
            <w:r w:rsidRPr="00577024">
              <w:rPr>
                <w:rFonts w:asciiTheme="majorHAnsi" w:hAnsiTheme="majorHAnsi" w:cs="Andalus"/>
                <w:b/>
                <w:sz w:val="20"/>
                <w:szCs w:val="20"/>
              </w:rPr>
              <w:t>:</w:t>
            </w:r>
            <w:r>
              <w:rPr>
                <w:rFonts w:asciiTheme="majorHAnsi" w:hAnsiTheme="majorHAnsi" w:cs="Andalus"/>
                <w:b/>
                <w:sz w:val="20"/>
                <w:szCs w:val="20"/>
              </w:rPr>
              <w:t>0</w:t>
            </w:r>
            <w:r w:rsidRPr="00577024">
              <w:rPr>
                <w:rFonts w:asciiTheme="majorHAnsi" w:hAnsiTheme="majorHAnsi" w:cs="Andalus"/>
                <w:b/>
                <w:sz w:val="20"/>
                <w:szCs w:val="20"/>
              </w:rPr>
              <w:t>0AM</w:t>
            </w:r>
          </w:p>
        </w:tc>
      </w:tr>
      <w:tr w:rsidR="003729E7" w:rsidRPr="00884CF1" w:rsidTr="00813432">
        <w:trPr>
          <w:trHeight w:val="1233"/>
        </w:trPr>
        <w:tc>
          <w:tcPr>
            <w:tcW w:w="648" w:type="dxa"/>
            <w:vMerge/>
            <w:shd w:val="clear" w:color="auto" w:fill="auto"/>
          </w:tcPr>
          <w:p w:rsidR="003729E7" w:rsidRPr="00884CF1" w:rsidRDefault="003729E7"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tcPr>
          <w:p w:rsidR="003729E7" w:rsidRPr="00884CF1" w:rsidRDefault="003729E7" w:rsidP="000034CA">
            <w:pPr>
              <w:spacing w:after="0" w:line="240" w:lineRule="auto"/>
              <w:rPr>
                <w:rFonts w:asciiTheme="majorHAnsi" w:hAnsiTheme="majorHAnsi" w:cs="Times New Roman"/>
                <w:bCs/>
                <w:sz w:val="18"/>
                <w:szCs w:val="18"/>
              </w:rPr>
            </w:pPr>
          </w:p>
        </w:tc>
        <w:tc>
          <w:tcPr>
            <w:tcW w:w="990" w:type="dxa"/>
            <w:vMerge/>
            <w:shd w:val="clear" w:color="auto" w:fill="auto"/>
          </w:tcPr>
          <w:p w:rsidR="003729E7" w:rsidRPr="00884CF1" w:rsidRDefault="003729E7" w:rsidP="000034CA">
            <w:pPr>
              <w:spacing w:after="0"/>
              <w:jc w:val="center"/>
              <w:rPr>
                <w:rFonts w:asciiTheme="majorHAnsi" w:hAnsiTheme="majorHAnsi" w:cs="Times New Roman"/>
                <w:bCs/>
                <w:sz w:val="18"/>
                <w:szCs w:val="18"/>
              </w:rPr>
            </w:pPr>
          </w:p>
        </w:tc>
        <w:tc>
          <w:tcPr>
            <w:tcW w:w="1260" w:type="dxa"/>
            <w:vMerge/>
            <w:shd w:val="clear" w:color="auto" w:fill="auto"/>
          </w:tcPr>
          <w:p w:rsidR="003729E7" w:rsidRPr="00884CF1" w:rsidRDefault="003729E7" w:rsidP="000034CA">
            <w:pPr>
              <w:spacing w:after="0"/>
              <w:jc w:val="center"/>
              <w:rPr>
                <w:rFonts w:asciiTheme="majorHAnsi" w:hAnsiTheme="majorHAnsi" w:cs="Times New Roman"/>
                <w:bCs/>
                <w:sz w:val="18"/>
                <w:szCs w:val="18"/>
              </w:rPr>
            </w:pPr>
          </w:p>
        </w:tc>
        <w:tc>
          <w:tcPr>
            <w:tcW w:w="2790" w:type="dxa"/>
          </w:tcPr>
          <w:p w:rsidR="003729E7" w:rsidRDefault="003729E7" w:rsidP="00E37510">
            <w:pPr>
              <w:spacing w:after="0" w:line="240" w:lineRule="auto"/>
              <w:jc w:val="both"/>
              <w:rPr>
                <w:rFonts w:asciiTheme="majorHAnsi" w:hAnsiTheme="majorHAnsi" w:cs="Andalus"/>
                <w:sz w:val="20"/>
                <w:szCs w:val="20"/>
              </w:rPr>
            </w:pPr>
            <w:r>
              <w:rPr>
                <w:rFonts w:asciiTheme="majorHAnsi" w:hAnsiTheme="majorHAnsi" w:cs="Andalus"/>
                <w:b/>
                <w:sz w:val="20"/>
                <w:szCs w:val="20"/>
              </w:rPr>
              <w:t>2</w:t>
            </w:r>
            <w:r w:rsidRPr="00F83594">
              <w:rPr>
                <w:rFonts w:asciiTheme="majorHAnsi" w:hAnsiTheme="majorHAnsi" w:cs="Andalus"/>
                <w:b/>
                <w:sz w:val="20"/>
                <w:szCs w:val="20"/>
              </w:rPr>
              <w:t xml:space="preserve">) </w:t>
            </w:r>
            <w:r w:rsidRPr="000C6615">
              <w:rPr>
                <w:rFonts w:asciiTheme="majorHAnsi" w:eastAsia="Times New Roman" w:hAnsiTheme="majorHAnsi" w:cs="Calibri"/>
                <w:color w:val="000000"/>
                <w:sz w:val="20"/>
                <w:szCs w:val="20"/>
              </w:rPr>
              <w:t>Govt. Centennial Model High School No.4, Saddar, Peshawar Cantt.</w:t>
            </w:r>
          </w:p>
          <w:p w:rsidR="003729E7" w:rsidRDefault="003729E7" w:rsidP="00E37510">
            <w:pPr>
              <w:spacing w:after="0" w:line="240" w:lineRule="auto"/>
              <w:jc w:val="both"/>
              <w:rPr>
                <w:rFonts w:asciiTheme="majorHAnsi" w:hAnsiTheme="majorHAnsi"/>
                <w:b/>
                <w:bCs/>
                <w:i/>
                <w:sz w:val="20"/>
                <w:szCs w:val="20"/>
              </w:rPr>
            </w:pPr>
            <w:r>
              <w:rPr>
                <w:rFonts w:asciiTheme="majorHAnsi" w:hAnsiTheme="majorHAnsi"/>
                <w:b/>
                <w:bCs/>
                <w:i/>
                <w:sz w:val="20"/>
                <w:szCs w:val="20"/>
              </w:rPr>
              <w:t xml:space="preserve">(From Roll No. </w:t>
            </w:r>
            <w:r w:rsidR="00E557A2">
              <w:rPr>
                <w:rFonts w:asciiTheme="majorHAnsi" w:hAnsiTheme="majorHAnsi"/>
                <w:b/>
                <w:bCs/>
                <w:i/>
                <w:sz w:val="20"/>
                <w:szCs w:val="20"/>
              </w:rPr>
              <w:t>251</w:t>
            </w:r>
            <w:r>
              <w:rPr>
                <w:rFonts w:asciiTheme="majorHAnsi" w:hAnsiTheme="majorHAnsi"/>
                <w:b/>
                <w:bCs/>
                <w:i/>
                <w:sz w:val="20"/>
                <w:szCs w:val="20"/>
              </w:rPr>
              <w:t xml:space="preserve"> to </w:t>
            </w:r>
            <w:r w:rsidR="00EB483B">
              <w:rPr>
                <w:rFonts w:asciiTheme="majorHAnsi" w:hAnsiTheme="majorHAnsi"/>
                <w:b/>
                <w:bCs/>
                <w:i/>
                <w:sz w:val="20"/>
                <w:szCs w:val="20"/>
              </w:rPr>
              <w:t>500</w:t>
            </w:r>
            <w:r>
              <w:rPr>
                <w:rFonts w:asciiTheme="majorHAnsi" w:hAnsiTheme="majorHAnsi"/>
                <w:b/>
                <w:bCs/>
                <w:i/>
                <w:sz w:val="20"/>
                <w:szCs w:val="20"/>
              </w:rPr>
              <w:t>)</w:t>
            </w:r>
          </w:p>
          <w:p w:rsidR="003729E7" w:rsidRPr="00F83594" w:rsidRDefault="003729E7" w:rsidP="00E37510">
            <w:pPr>
              <w:spacing w:after="0" w:line="240" w:lineRule="auto"/>
              <w:jc w:val="both"/>
              <w:rPr>
                <w:rFonts w:asciiTheme="majorHAnsi" w:hAnsiTheme="majorHAnsi" w:cs="Andalus"/>
                <w:sz w:val="20"/>
                <w:szCs w:val="20"/>
              </w:rPr>
            </w:pPr>
            <w:r>
              <w:rPr>
                <w:rFonts w:asciiTheme="majorHAnsi" w:hAnsiTheme="majorHAnsi"/>
                <w:b/>
                <w:bCs/>
                <w:i/>
                <w:sz w:val="20"/>
                <w:szCs w:val="20"/>
              </w:rPr>
              <w:t>Total Candidates =250</w:t>
            </w:r>
          </w:p>
        </w:tc>
        <w:tc>
          <w:tcPr>
            <w:tcW w:w="1800" w:type="dxa"/>
            <w:vMerge/>
          </w:tcPr>
          <w:p w:rsidR="003729E7" w:rsidRDefault="003729E7" w:rsidP="000034CA">
            <w:pPr>
              <w:spacing w:after="0" w:line="240" w:lineRule="auto"/>
              <w:jc w:val="center"/>
              <w:rPr>
                <w:rFonts w:asciiTheme="majorHAnsi" w:hAnsiTheme="majorHAnsi" w:cs="Andalus"/>
                <w:b/>
                <w:sz w:val="20"/>
                <w:szCs w:val="20"/>
              </w:rPr>
            </w:pPr>
          </w:p>
        </w:tc>
      </w:tr>
      <w:tr w:rsidR="003729E7" w:rsidRPr="00884CF1" w:rsidTr="00BE0947">
        <w:trPr>
          <w:trHeight w:hRule="exact" w:val="1002"/>
        </w:trPr>
        <w:tc>
          <w:tcPr>
            <w:tcW w:w="648" w:type="dxa"/>
            <w:vMerge/>
            <w:shd w:val="clear" w:color="auto" w:fill="auto"/>
          </w:tcPr>
          <w:p w:rsidR="003729E7" w:rsidRPr="00884CF1" w:rsidRDefault="003729E7"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tcPr>
          <w:p w:rsidR="003729E7" w:rsidRPr="00884CF1" w:rsidRDefault="003729E7" w:rsidP="000034CA">
            <w:pPr>
              <w:spacing w:after="0" w:line="240" w:lineRule="auto"/>
              <w:rPr>
                <w:rFonts w:asciiTheme="majorHAnsi" w:hAnsiTheme="majorHAnsi" w:cs="Times New Roman"/>
                <w:bCs/>
                <w:sz w:val="18"/>
                <w:szCs w:val="18"/>
              </w:rPr>
            </w:pPr>
          </w:p>
        </w:tc>
        <w:tc>
          <w:tcPr>
            <w:tcW w:w="990" w:type="dxa"/>
            <w:vMerge/>
            <w:shd w:val="clear" w:color="auto" w:fill="auto"/>
          </w:tcPr>
          <w:p w:rsidR="003729E7" w:rsidRPr="00884CF1" w:rsidRDefault="003729E7" w:rsidP="000034CA">
            <w:pPr>
              <w:spacing w:after="0"/>
              <w:jc w:val="center"/>
              <w:rPr>
                <w:rFonts w:asciiTheme="majorHAnsi" w:hAnsiTheme="majorHAnsi" w:cs="Times New Roman"/>
                <w:bCs/>
                <w:sz w:val="18"/>
                <w:szCs w:val="18"/>
              </w:rPr>
            </w:pPr>
          </w:p>
        </w:tc>
        <w:tc>
          <w:tcPr>
            <w:tcW w:w="1260" w:type="dxa"/>
            <w:vMerge/>
            <w:shd w:val="clear" w:color="auto" w:fill="auto"/>
          </w:tcPr>
          <w:p w:rsidR="003729E7" w:rsidRPr="00884CF1" w:rsidRDefault="003729E7" w:rsidP="000034CA">
            <w:pPr>
              <w:spacing w:after="0"/>
              <w:jc w:val="center"/>
              <w:rPr>
                <w:rFonts w:asciiTheme="majorHAnsi" w:hAnsiTheme="majorHAnsi" w:cs="Times New Roman"/>
                <w:bCs/>
                <w:sz w:val="18"/>
                <w:szCs w:val="18"/>
              </w:rPr>
            </w:pPr>
          </w:p>
        </w:tc>
        <w:tc>
          <w:tcPr>
            <w:tcW w:w="2790" w:type="dxa"/>
          </w:tcPr>
          <w:p w:rsidR="003729E7" w:rsidRDefault="003729E7" w:rsidP="00E37510">
            <w:pPr>
              <w:spacing w:after="0" w:line="240" w:lineRule="auto"/>
              <w:jc w:val="both"/>
              <w:rPr>
                <w:rFonts w:asciiTheme="majorHAnsi" w:hAnsiTheme="majorHAnsi"/>
                <w:b/>
                <w:bCs/>
                <w:i/>
                <w:sz w:val="20"/>
                <w:szCs w:val="20"/>
              </w:rPr>
            </w:pPr>
            <w:r>
              <w:rPr>
                <w:rFonts w:asciiTheme="majorHAnsi" w:hAnsiTheme="majorHAnsi" w:cs="Andalus"/>
                <w:b/>
                <w:sz w:val="20"/>
                <w:szCs w:val="20"/>
              </w:rPr>
              <w:t>3</w:t>
            </w:r>
            <w:r w:rsidRPr="00F83594">
              <w:rPr>
                <w:rFonts w:asciiTheme="majorHAnsi" w:hAnsiTheme="majorHAnsi" w:cs="Andalus"/>
                <w:b/>
                <w:sz w:val="20"/>
                <w:szCs w:val="20"/>
              </w:rPr>
              <w:t xml:space="preserve">) </w:t>
            </w:r>
            <w:r w:rsidRPr="000C6615">
              <w:rPr>
                <w:rFonts w:asciiTheme="majorHAnsi" w:eastAsia="Times New Roman" w:hAnsiTheme="majorHAnsi" w:cs="Calibri"/>
                <w:color w:val="000000"/>
                <w:sz w:val="20"/>
                <w:szCs w:val="20"/>
              </w:rPr>
              <w:t>Govt. Higher Secondary School No.1 Peshawar City</w:t>
            </w:r>
          </w:p>
          <w:p w:rsidR="003729E7" w:rsidRDefault="003729E7" w:rsidP="00E37510">
            <w:pPr>
              <w:spacing w:after="0" w:line="240" w:lineRule="auto"/>
              <w:jc w:val="both"/>
              <w:rPr>
                <w:rFonts w:asciiTheme="majorHAnsi" w:hAnsiTheme="majorHAnsi"/>
                <w:b/>
                <w:bCs/>
                <w:i/>
                <w:sz w:val="20"/>
                <w:szCs w:val="20"/>
              </w:rPr>
            </w:pPr>
            <w:r>
              <w:rPr>
                <w:rFonts w:asciiTheme="majorHAnsi" w:hAnsiTheme="majorHAnsi"/>
                <w:b/>
                <w:bCs/>
                <w:i/>
                <w:sz w:val="20"/>
                <w:szCs w:val="20"/>
              </w:rPr>
              <w:t xml:space="preserve">(From Roll No. </w:t>
            </w:r>
            <w:r w:rsidR="00605C74">
              <w:rPr>
                <w:rFonts w:asciiTheme="majorHAnsi" w:hAnsiTheme="majorHAnsi"/>
                <w:b/>
                <w:bCs/>
                <w:i/>
                <w:sz w:val="20"/>
                <w:szCs w:val="20"/>
              </w:rPr>
              <w:t>501</w:t>
            </w:r>
            <w:r>
              <w:rPr>
                <w:rFonts w:asciiTheme="majorHAnsi" w:hAnsiTheme="majorHAnsi"/>
                <w:b/>
                <w:bCs/>
                <w:i/>
                <w:sz w:val="20"/>
                <w:szCs w:val="20"/>
              </w:rPr>
              <w:t xml:space="preserve"> to</w:t>
            </w:r>
            <w:r w:rsidR="00605C74">
              <w:rPr>
                <w:rFonts w:asciiTheme="majorHAnsi" w:hAnsiTheme="majorHAnsi"/>
                <w:b/>
                <w:bCs/>
                <w:i/>
                <w:sz w:val="20"/>
                <w:szCs w:val="20"/>
              </w:rPr>
              <w:t xml:space="preserve"> 750</w:t>
            </w:r>
            <w:r>
              <w:rPr>
                <w:rFonts w:asciiTheme="majorHAnsi" w:hAnsiTheme="majorHAnsi"/>
                <w:b/>
                <w:bCs/>
                <w:i/>
                <w:sz w:val="20"/>
                <w:szCs w:val="20"/>
              </w:rPr>
              <w:t>)</w:t>
            </w:r>
          </w:p>
          <w:p w:rsidR="003729E7" w:rsidRPr="00577024" w:rsidRDefault="003729E7" w:rsidP="00E37510">
            <w:pPr>
              <w:spacing w:after="0" w:line="240" w:lineRule="auto"/>
              <w:jc w:val="both"/>
              <w:rPr>
                <w:rFonts w:asciiTheme="majorHAnsi" w:hAnsiTheme="majorHAnsi" w:cs="Andalus"/>
                <w:b/>
                <w:sz w:val="20"/>
                <w:szCs w:val="20"/>
              </w:rPr>
            </w:pPr>
            <w:r>
              <w:rPr>
                <w:rFonts w:asciiTheme="majorHAnsi" w:hAnsiTheme="majorHAnsi"/>
                <w:b/>
                <w:bCs/>
                <w:i/>
                <w:sz w:val="20"/>
                <w:szCs w:val="20"/>
              </w:rPr>
              <w:t>Total Candidates =250</w:t>
            </w:r>
          </w:p>
        </w:tc>
        <w:tc>
          <w:tcPr>
            <w:tcW w:w="1800" w:type="dxa"/>
            <w:vMerge/>
          </w:tcPr>
          <w:p w:rsidR="003729E7" w:rsidRDefault="003729E7" w:rsidP="000034CA">
            <w:pPr>
              <w:spacing w:after="0" w:line="240" w:lineRule="auto"/>
              <w:jc w:val="center"/>
              <w:rPr>
                <w:rFonts w:asciiTheme="majorHAnsi" w:hAnsiTheme="majorHAnsi" w:cs="Andalus"/>
                <w:b/>
                <w:sz w:val="20"/>
                <w:szCs w:val="20"/>
              </w:rPr>
            </w:pPr>
          </w:p>
        </w:tc>
      </w:tr>
      <w:tr w:rsidR="003729E7" w:rsidRPr="00884CF1" w:rsidTr="00813432">
        <w:trPr>
          <w:trHeight w:val="1332"/>
        </w:trPr>
        <w:tc>
          <w:tcPr>
            <w:tcW w:w="648" w:type="dxa"/>
            <w:vMerge/>
            <w:shd w:val="clear" w:color="auto" w:fill="auto"/>
          </w:tcPr>
          <w:p w:rsidR="003729E7" w:rsidRPr="00884CF1" w:rsidRDefault="003729E7"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tcPr>
          <w:p w:rsidR="003729E7" w:rsidRPr="00884CF1" w:rsidRDefault="003729E7" w:rsidP="000034CA">
            <w:pPr>
              <w:spacing w:after="0" w:line="240" w:lineRule="auto"/>
              <w:rPr>
                <w:rFonts w:asciiTheme="majorHAnsi" w:hAnsiTheme="majorHAnsi" w:cs="Times New Roman"/>
                <w:bCs/>
                <w:sz w:val="18"/>
                <w:szCs w:val="18"/>
              </w:rPr>
            </w:pPr>
          </w:p>
        </w:tc>
        <w:tc>
          <w:tcPr>
            <w:tcW w:w="990" w:type="dxa"/>
            <w:vMerge/>
            <w:shd w:val="clear" w:color="auto" w:fill="auto"/>
          </w:tcPr>
          <w:p w:rsidR="003729E7" w:rsidRPr="00884CF1" w:rsidRDefault="003729E7" w:rsidP="000034CA">
            <w:pPr>
              <w:spacing w:after="0"/>
              <w:jc w:val="center"/>
              <w:rPr>
                <w:rFonts w:asciiTheme="majorHAnsi" w:hAnsiTheme="majorHAnsi" w:cs="Times New Roman"/>
                <w:bCs/>
                <w:sz w:val="18"/>
                <w:szCs w:val="18"/>
              </w:rPr>
            </w:pPr>
          </w:p>
        </w:tc>
        <w:tc>
          <w:tcPr>
            <w:tcW w:w="1260" w:type="dxa"/>
            <w:vMerge/>
            <w:shd w:val="clear" w:color="auto" w:fill="auto"/>
          </w:tcPr>
          <w:p w:rsidR="003729E7" w:rsidRPr="00884CF1" w:rsidRDefault="003729E7" w:rsidP="000034CA">
            <w:pPr>
              <w:spacing w:after="0"/>
              <w:jc w:val="center"/>
              <w:rPr>
                <w:rFonts w:asciiTheme="majorHAnsi" w:hAnsiTheme="majorHAnsi" w:cs="Times New Roman"/>
                <w:bCs/>
                <w:sz w:val="18"/>
                <w:szCs w:val="18"/>
              </w:rPr>
            </w:pPr>
          </w:p>
        </w:tc>
        <w:tc>
          <w:tcPr>
            <w:tcW w:w="2790" w:type="dxa"/>
          </w:tcPr>
          <w:p w:rsidR="003729E7" w:rsidRDefault="003729E7" w:rsidP="00E37510">
            <w:pPr>
              <w:spacing w:after="0" w:line="240" w:lineRule="auto"/>
              <w:jc w:val="both"/>
              <w:rPr>
                <w:rFonts w:asciiTheme="majorHAnsi" w:eastAsia="Times New Roman" w:hAnsiTheme="majorHAnsi" w:cs="Calibri"/>
                <w:color w:val="000000"/>
                <w:sz w:val="20"/>
                <w:szCs w:val="20"/>
              </w:rPr>
            </w:pPr>
            <w:r>
              <w:rPr>
                <w:rFonts w:asciiTheme="majorHAnsi" w:hAnsiTheme="majorHAnsi" w:cs="Andalus"/>
                <w:b/>
                <w:sz w:val="20"/>
                <w:szCs w:val="20"/>
              </w:rPr>
              <w:t>4</w:t>
            </w:r>
            <w:r w:rsidRPr="00F83594">
              <w:rPr>
                <w:rFonts w:asciiTheme="majorHAnsi" w:hAnsiTheme="majorHAnsi" w:cs="Andalus"/>
                <w:b/>
                <w:sz w:val="20"/>
                <w:szCs w:val="20"/>
              </w:rPr>
              <w:t>)</w:t>
            </w:r>
            <w:r>
              <w:rPr>
                <w:rFonts w:asciiTheme="majorHAnsi" w:eastAsia="Times New Roman" w:hAnsiTheme="majorHAnsi" w:cs="Calibri"/>
                <w:color w:val="000000"/>
                <w:sz w:val="20"/>
                <w:szCs w:val="20"/>
              </w:rPr>
              <w:t xml:space="preserve"> </w:t>
            </w:r>
            <w:r w:rsidR="00DD080F" w:rsidRPr="000C6615">
              <w:rPr>
                <w:rFonts w:asciiTheme="majorHAnsi" w:eastAsia="Times New Roman" w:hAnsiTheme="majorHAnsi" w:cs="Calibri"/>
                <w:color w:val="000000"/>
                <w:sz w:val="20"/>
                <w:szCs w:val="20"/>
              </w:rPr>
              <w:t>Govt. Higher Secondary School No.2, Near Railway Quarters Chowk, Saddar, Peshawar. Cantt.</w:t>
            </w:r>
          </w:p>
          <w:p w:rsidR="003729E7" w:rsidRDefault="003729E7" w:rsidP="00E37510">
            <w:pPr>
              <w:spacing w:after="0" w:line="240" w:lineRule="auto"/>
              <w:jc w:val="both"/>
              <w:rPr>
                <w:rFonts w:asciiTheme="majorHAnsi" w:hAnsiTheme="majorHAnsi"/>
                <w:b/>
                <w:bCs/>
                <w:i/>
                <w:sz w:val="20"/>
                <w:szCs w:val="20"/>
              </w:rPr>
            </w:pPr>
            <w:r>
              <w:rPr>
                <w:rFonts w:asciiTheme="majorHAnsi" w:hAnsiTheme="majorHAnsi"/>
                <w:b/>
                <w:bCs/>
                <w:i/>
                <w:sz w:val="20"/>
                <w:szCs w:val="20"/>
              </w:rPr>
              <w:t>(From Roll No.</w:t>
            </w:r>
            <w:r w:rsidR="00605C74">
              <w:rPr>
                <w:rFonts w:asciiTheme="majorHAnsi" w:hAnsiTheme="majorHAnsi"/>
                <w:b/>
                <w:bCs/>
                <w:i/>
                <w:sz w:val="20"/>
                <w:szCs w:val="20"/>
              </w:rPr>
              <w:t xml:space="preserve"> </w:t>
            </w:r>
            <w:r w:rsidR="00DD080F">
              <w:rPr>
                <w:rFonts w:asciiTheme="majorHAnsi" w:hAnsiTheme="majorHAnsi"/>
                <w:b/>
                <w:bCs/>
                <w:i/>
                <w:sz w:val="20"/>
                <w:szCs w:val="20"/>
              </w:rPr>
              <w:t>751</w:t>
            </w:r>
            <w:r>
              <w:rPr>
                <w:rFonts w:asciiTheme="majorHAnsi" w:hAnsiTheme="majorHAnsi"/>
                <w:b/>
                <w:bCs/>
                <w:i/>
                <w:sz w:val="20"/>
                <w:szCs w:val="20"/>
              </w:rPr>
              <w:t xml:space="preserve"> to</w:t>
            </w:r>
            <w:r w:rsidR="004B4D13">
              <w:rPr>
                <w:rFonts w:asciiTheme="majorHAnsi" w:hAnsiTheme="majorHAnsi"/>
                <w:b/>
                <w:bCs/>
                <w:i/>
                <w:sz w:val="20"/>
                <w:szCs w:val="20"/>
              </w:rPr>
              <w:t xml:space="preserve"> 1000</w:t>
            </w:r>
            <w:r>
              <w:rPr>
                <w:rFonts w:asciiTheme="majorHAnsi" w:hAnsiTheme="majorHAnsi"/>
                <w:b/>
                <w:bCs/>
                <w:i/>
                <w:sz w:val="20"/>
                <w:szCs w:val="20"/>
              </w:rPr>
              <w:t>)</w:t>
            </w:r>
          </w:p>
          <w:p w:rsidR="003729E7" w:rsidRPr="00577024" w:rsidRDefault="003729E7" w:rsidP="00DD080F">
            <w:pPr>
              <w:spacing w:after="0" w:line="240" w:lineRule="auto"/>
              <w:jc w:val="both"/>
              <w:rPr>
                <w:rFonts w:asciiTheme="majorHAnsi" w:hAnsiTheme="majorHAnsi" w:cs="Andalus"/>
                <w:b/>
                <w:sz w:val="20"/>
                <w:szCs w:val="20"/>
              </w:rPr>
            </w:pPr>
            <w:r>
              <w:rPr>
                <w:rFonts w:asciiTheme="majorHAnsi" w:hAnsiTheme="majorHAnsi"/>
                <w:b/>
                <w:bCs/>
                <w:i/>
                <w:sz w:val="20"/>
                <w:szCs w:val="20"/>
              </w:rPr>
              <w:t>Total Candidates =</w:t>
            </w:r>
            <w:r w:rsidR="00DD080F">
              <w:rPr>
                <w:rFonts w:asciiTheme="majorHAnsi" w:hAnsiTheme="majorHAnsi"/>
                <w:b/>
                <w:bCs/>
                <w:i/>
                <w:sz w:val="20"/>
                <w:szCs w:val="20"/>
              </w:rPr>
              <w:t>250</w:t>
            </w:r>
          </w:p>
        </w:tc>
        <w:tc>
          <w:tcPr>
            <w:tcW w:w="1800" w:type="dxa"/>
            <w:vMerge/>
          </w:tcPr>
          <w:p w:rsidR="003729E7" w:rsidRDefault="003729E7" w:rsidP="000034CA">
            <w:pPr>
              <w:spacing w:after="0" w:line="240" w:lineRule="auto"/>
              <w:jc w:val="center"/>
              <w:rPr>
                <w:rFonts w:asciiTheme="majorHAnsi" w:hAnsiTheme="majorHAnsi" w:cs="Andalus"/>
                <w:b/>
                <w:sz w:val="20"/>
                <w:szCs w:val="20"/>
              </w:rPr>
            </w:pPr>
          </w:p>
        </w:tc>
      </w:tr>
      <w:tr w:rsidR="000034CA" w:rsidRPr="00884CF1" w:rsidTr="0033576D">
        <w:trPr>
          <w:trHeight w:hRule="exact" w:val="1452"/>
        </w:trPr>
        <w:tc>
          <w:tcPr>
            <w:tcW w:w="648" w:type="dxa"/>
            <w:vMerge/>
            <w:shd w:val="clear" w:color="auto" w:fill="auto"/>
          </w:tcPr>
          <w:p w:rsidR="000034CA" w:rsidRPr="00884CF1" w:rsidRDefault="000034CA"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tcPr>
          <w:p w:rsidR="000034CA" w:rsidRPr="00884CF1" w:rsidRDefault="000034CA" w:rsidP="000034CA">
            <w:pPr>
              <w:spacing w:after="0" w:line="240" w:lineRule="auto"/>
              <w:rPr>
                <w:rFonts w:asciiTheme="majorHAnsi" w:hAnsiTheme="majorHAnsi" w:cs="Times New Roman"/>
                <w:bCs/>
                <w:sz w:val="18"/>
                <w:szCs w:val="18"/>
              </w:rPr>
            </w:pPr>
          </w:p>
        </w:tc>
        <w:tc>
          <w:tcPr>
            <w:tcW w:w="990" w:type="dxa"/>
            <w:vMerge/>
            <w:shd w:val="clear" w:color="auto" w:fill="auto"/>
          </w:tcPr>
          <w:p w:rsidR="000034CA" w:rsidRPr="00884CF1" w:rsidRDefault="000034CA" w:rsidP="000034CA">
            <w:pPr>
              <w:spacing w:after="0"/>
              <w:jc w:val="center"/>
              <w:rPr>
                <w:rFonts w:asciiTheme="majorHAnsi" w:hAnsiTheme="majorHAnsi" w:cs="Times New Roman"/>
                <w:bCs/>
                <w:sz w:val="18"/>
                <w:szCs w:val="18"/>
              </w:rPr>
            </w:pPr>
          </w:p>
        </w:tc>
        <w:tc>
          <w:tcPr>
            <w:tcW w:w="1260" w:type="dxa"/>
            <w:vMerge/>
            <w:shd w:val="clear" w:color="auto" w:fill="auto"/>
          </w:tcPr>
          <w:p w:rsidR="000034CA" w:rsidRPr="00884CF1" w:rsidRDefault="000034CA" w:rsidP="000034CA">
            <w:pPr>
              <w:spacing w:after="0"/>
              <w:jc w:val="center"/>
              <w:rPr>
                <w:rFonts w:asciiTheme="majorHAnsi" w:hAnsiTheme="majorHAnsi" w:cs="Times New Roman"/>
                <w:bCs/>
                <w:sz w:val="18"/>
                <w:szCs w:val="18"/>
              </w:rPr>
            </w:pPr>
          </w:p>
        </w:tc>
        <w:tc>
          <w:tcPr>
            <w:tcW w:w="2790" w:type="dxa"/>
          </w:tcPr>
          <w:p w:rsidR="00913976" w:rsidRPr="000C6615" w:rsidRDefault="000034CA" w:rsidP="00913976">
            <w:pPr>
              <w:spacing w:after="0" w:line="240" w:lineRule="auto"/>
              <w:rPr>
                <w:rFonts w:asciiTheme="majorHAnsi" w:eastAsia="Times New Roman" w:hAnsiTheme="majorHAnsi" w:cs="Calibri"/>
                <w:color w:val="000000"/>
                <w:sz w:val="20"/>
                <w:szCs w:val="20"/>
              </w:rPr>
            </w:pPr>
            <w:r>
              <w:rPr>
                <w:rFonts w:asciiTheme="majorHAnsi" w:hAnsiTheme="majorHAnsi" w:cs="Andalus"/>
                <w:b/>
                <w:sz w:val="20"/>
                <w:szCs w:val="20"/>
              </w:rPr>
              <w:t>5</w:t>
            </w:r>
            <w:r w:rsidRPr="00F83594">
              <w:rPr>
                <w:rFonts w:asciiTheme="majorHAnsi" w:hAnsiTheme="majorHAnsi" w:cs="Andalus"/>
                <w:b/>
                <w:sz w:val="20"/>
                <w:szCs w:val="20"/>
              </w:rPr>
              <w:t xml:space="preserve">) </w:t>
            </w:r>
            <w:r w:rsidR="00DD080F" w:rsidRPr="000C6615">
              <w:rPr>
                <w:rFonts w:asciiTheme="majorHAnsi" w:eastAsia="Times New Roman" w:hAnsiTheme="majorHAnsi" w:cs="Calibri"/>
                <w:color w:val="000000"/>
                <w:sz w:val="20"/>
                <w:szCs w:val="20"/>
              </w:rPr>
              <w:t>Govt. High School Hayatabad, Sector E-2, Phase 1, Near Lala Zar Market, Hayatabad Peshawar.</w:t>
            </w:r>
          </w:p>
          <w:p w:rsidR="003B425C" w:rsidRDefault="004B4D13" w:rsidP="003B425C">
            <w:pPr>
              <w:spacing w:after="0" w:line="240" w:lineRule="auto"/>
              <w:jc w:val="both"/>
              <w:rPr>
                <w:rFonts w:asciiTheme="majorHAnsi" w:hAnsiTheme="majorHAnsi"/>
                <w:b/>
                <w:bCs/>
                <w:i/>
                <w:sz w:val="20"/>
                <w:szCs w:val="20"/>
              </w:rPr>
            </w:pPr>
            <w:r>
              <w:rPr>
                <w:rFonts w:asciiTheme="majorHAnsi" w:hAnsiTheme="majorHAnsi"/>
                <w:b/>
                <w:bCs/>
                <w:i/>
                <w:sz w:val="20"/>
                <w:szCs w:val="20"/>
              </w:rPr>
              <w:t xml:space="preserve">(From Roll No.1001 </w:t>
            </w:r>
            <w:r w:rsidR="003B425C">
              <w:rPr>
                <w:rFonts w:asciiTheme="majorHAnsi" w:hAnsiTheme="majorHAnsi"/>
                <w:b/>
                <w:bCs/>
                <w:i/>
                <w:sz w:val="20"/>
                <w:szCs w:val="20"/>
              </w:rPr>
              <w:t>to</w:t>
            </w:r>
            <w:r>
              <w:rPr>
                <w:rFonts w:asciiTheme="majorHAnsi" w:hAnsiTheme="majorHAnsi"/>
                <w:b/>
                <w:bCs/>
                <w:i/>
                <w:sz w:val="20"/>
                <w:szCs w:val="20"/>
              </w:rPr>
              <w:t xml:space="preserve"> 1</w:t>
            </w:r>
            <w:r w:rsidR="006A3DA0">
              <w:rPr>
                <w:rFonts w:asciiTheme="majorHAnsi" w:hAnsiTheme="majorHAnsi"/>
                <w:b/>
                <w:bCs/>
                <w:i/>
                <w:sz w:val="20"/>
                <w:szCs w:val="20"/>
              </w:rPr>
              <w:t>119</w:t>
            </w:r>
            <w:r w:rsidR="003B425C">
              <w:rPr>
                <w:rFonts w:asciiTheme="majorHAnsi" w:hAnsiTheme="majorHAnsi"/>
                <w:b/>
                <w:bCs/>
                <w:i/>
                <w:sz w:val="20"/>
                <w:szCs w:val="20"/>
              </w:rPr>
              <w:t>)</w:t>
            </w:r>
          </w:p>
          <w:p w:rsidR="003B425C" w:rsidRPr="00577024" w:rsidRDefault="003B425C" w:rsidP="006A3DA0">
            <w:pPr>
              <w:spacing w:after="0" w:line="240" w:lineRule="auto"/>
              <w:jc w:val="both"/>
              <w:rPr>
                <w:rFonts w:asciiTheme="majorHAnsi" w:hAnsiTheme="majorHAnsi" w:cs="Andalus"/>
                <w:b/>
                <w:sz w:val="20"/>
                <w:szCs w:val="20"/>
              </w:rPr>
            </w:pPr>
            <w:r>
              <w:rPr>
                <w:rFonts w:asciiTheme="majorHAnsi" w:hAnsiTheme="majorHAnsi"/>
                <w:b/>
                <w:bCs/>
                <w:i/>
                <w:sz w:val="20"/>
                <w:szCs w:val="20"/>
              </w:rPr>
              <w:t>Total Candidates =</w:t>
            </w:r>
            <w:r w:rsidR="006A3DA0">
              <w:rPr>
                <w:rFonts w:asciiTheme="majorHAnsi" w:hAnsiTheme="majorHAnsi"/>
                <w:b/>
                <w:bCs/>
                <w:i/>
                <w:sz w:val="20"/>
                <w:szCs w:val="20"/>
              </w:rPr>
              <w:t>119</w:t>
            </w:r>
          </w:p>
        </w:tc>
        <w:tc>
          <w:tcPr>
            <w:tcW w:w="1800" w:type="dxa"/>
            <w:vMerge/>
          </w:tcPr>
          <w:p w:rsidR="000034CA" w:rsidRDefault="000034CA" w:rsidP="000034CA">
            <w:pPr>
              <w:spacing w:after="0" w:line="240" w:lineRule="auto"/>
              <w:jc w:val="center"/>
              <w:rPr>
                <w:rFonts w:asciiTheme="majorHAnsi" w:hAnsiTheme="majorHAnsi" w:cs="Andalus"/>
                <w:b/>
                <w:sz w:val="20"/>
                <w:szCs w:val="20"/>
              </w:rPr>
            </w:pPr>
          </w:p>
        </w:tc>
      </w:tr>
      <w:tr w:rsidR="00711BC4" w:rsidRPr="00884CF1" w:rsidTr="00BF3AC1">
        <w:trPr>
          <w:trHeight w:hRule="exact" w:val="813"/>
        </w:trPr>
        <w:tc>
          <w:tcPr>
            <w:tcW w:w="648" w:type="dxa"/>
            <w:vMerge w:val="restart"/>
            <w:shd w:val="clear" w:color="auto" w:fill="auto"/>
          </w:tcPr>
          <w:p w:rsidR="00711BC4" w:rsidRPr="00884CF1" w:rsidRDefault="00711BC4"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val="restart"/>
            <w:shd w:val="clear" w:color="auto" w:fill="auto"/>
          </w:tcPr>
          <w:p w:rsidR="00711BC4" w:rsidRPr="00884CF1" w:rsidRDefault="00711BC4" w:rsidP="000034CA">
            <w:pPr>
              <w:spacing w:after="0" w:line="240" w:lineRule="auto"/>
              <w:rPr>
                <w:rFonts w:asciiTheme="majorHAnsi" w:hAnsiTheme="majorHAnsi" w:cs="Times New Roman"/>
                <w:bCs/>
                <w:sz w:val="18"/>
                <w:szCs w:val="18"/>
              </w:rPr>
            </w:pPr>
            <w:r w:rsidRPr="00884CF1">
              <w:rPr>
                <w:rFonts w:asciiTheme="majorHAnsi" w:hAnsiTheme="majorHAnsi" w:cs="Times New Roman"/>
                <w:bCs/>
                <w:sz w:val="18"/>
                <w:szCs w:val="18"/>
              </w:rPr>
              <w:t>Assistant Public Prosecutor in Directorate of Prosecution.</w:t>
            </w:r>
          </w:p>
          <w:p w:rsidR="00711BC4" w:rsidRPr="00884CF1" w:rsidRDefault="00711BC4" w:rsidP="000034CA">
            <w:pPr>
              <w:spacing w:after="0" w:line="240" w:lineRule="auto"/>
              <w:rPr>
                <w:rFonts w:asciiTheme="majorHAnsi" w:hAnsiTheme="majorHAnsi" w:cs="Times New Roman"/>
                <w:bCs/>
                <w:sz w:val="18"/>
                <w:szCs w:val="18"/>
              </w:rPr>
            </w:pPr>
            <w:r w:rsidRPr="00884CF1">
              <w:rPr>
                <w:rFonts w:asciiTheme="majorHAnsi" w:hAnsiTheme="majorHAnsi" w:cs="Times New Roman"/>
                <w:bCs/>
                <w:sz w:val="18"/>
                <w:szCs w:val="18"/>
              </w:rPr>
              <w:t>(Both Sexes) (</w:t>
            </w:r>
            <w:r w:rsidRPr="00884CF1">
              <w:rPr>
                <w:rFonts w:asciiTheme="majorHAnsi" w:hAnsiTheme="majorHAnsi" w:cs="Times New Roman"/>
                <w:bCs/>
                <w:caps/>
                <w:sz w:val="18"/>
                <w:szCs w:val="18"/>
              </w:rPr>
              <w:t>BPS</w:t>
            </w:r>
            <w:r w:rsidRPr="00884CF1">
              <w:rPr>
                <w:rFonts w:asciiTheme="majorHAnsi" w:hAnsiTheme="majorHAnsi" w:cs="Times New Roman"/>
                <w:bCs/>
                <w:sz w:val="18"/>
                <w:szCs w:val="18"/>
              </w:rPr>
              <w:t>-16)</w:t>
            </w:r>
            <w:r>
              <w:rPr>
                <w:rFonts w:asciiTheme="majorHAnsi" w:hAnsiTheme="majorHAnsi" w:cs="Times New Roman"/>
                <w:bCs/>
                <w:sz w:val="18"/>
                <w:szCs w:val="18"/>
              </w:rPr>
              <w:t xml:space="preserve">, </w:t>
            </w:r>
            <w:r w:rsidRPr="00884CF1">
              <w:rPr>
                <w:rFonts w:asciiTheme="majorHAnsi" w:hAnsiTheme="majorHAnsi" w:cs="Times New Roman"/>
                <w:bCs/>
                <w:sz w:val="18"/>
                <w:szCs w:val="18"/>
              </w:rPr>
              <w:t>Home &amp; T.A. Department</w:t>
            </w:r>
          </w:p>
          <w:p w:rsidR="00711BC4" w:rsidRPr="00884CF1" w:rsidRDefault="00711BC4" w:rsidP="000034CA">
            <w:pPr>
              <w:spacing w:after="0" w:line="240" w:lineRule="auto"/>
              <w:rPr>
                <w:rFonts w:asciiTheme="majorHAnsi" w:hAnsiTheme="majorHAnsi" w:cs="Times New Roman"/>
                <w:bCs/>
                <w:caps/>
                <w:sz w:val="18"/>
                <w:szCs w:val="18"/>
              </w:rPr>
            </w:pPr>
            <w:r w:rsidRPr="00884CF1">
              <w:rPr>
                <w:rFonts w:asciiTheme="majorHAnsi" w:hAnsiTheme="majorHAnsi" w:cs="Times New Roman"/>
                <w:b/>
                <w:bCs/>
                <w:sz w:val="18"/>
                <w:szCs w:val="18"/>
              </w:rPr>
              <w:t>(Advt: No. 01/2015, S.No.58  )</w:t>
            </w:r>
          </w:p>
          <w:p w:rsidR="00711BC4" w:rsidRPr="00884CF1" w:rsidRDefault="00711BC4" w:rsidP="000034CA">
            <w:pPr>
              <w:spacing w:after="0" w:line="240" w:lineRule="auto"/>
              <w:rPr>
                <w:rFonts w:asciiTheme="majorHAnsi" w:hAnsiTheme="majorHAnsi" w:cs="Times New Roman"/>
                <w:bCs/>
                <w:caps/>
                <w:sz w:val="18"/>
                <w:szCs w:val="18"/>
              </w:rPr>
            </w:pPr>
          </w:p>
        </w:tc>
        <w:tc>
          <w:tcPr>
            <w:tcW w:w="990" w:type="dxa"/>
            <w:vMerge w:val="restart"/>
            <w:shd w:val="clear" w:color="auto" w:fill="auto"/>
          </w:tcPr>
          <w:p w:rsidR="00711BC4" w:rsidRPr="00884CF1" w:rsidRDefault="00711BC4" w:rsidP="000034CA">
            <w:pPr>
              <w:spacing w:after="0"/>
              <w:jc w:val="center"/>
              <w:rPr>
                <w:rFonts w:asciiTheme="majorHAnsi" w:hAnsiTheme="majorHAnsi" w:cs="Times New Roman"/>
                <w:bCs/>
                <w:sz w:val="18"/>
                <w:szCs w:val="18"/>
              </w:rPr>
            </w:pPr>
            <w:r w:rsidRPr="00884CF1">
              <w:rPr>
                <w:rFonts w:asciiTheme="majorHAnsi" w:hAnsiTheme="majorHAnsi" w:cs="Times New Roman"/>
                <w:bCs/>
                <w:sz w:val="18"/>
                <w:szCs w:val="18"/>
              </w:rPr>
              <w:t>76</w:t>
            </w:r>
          </w:p>
        </w:tc>
        <w:tc>
          <w:tcPr>
            <w:tcW w:w="1260" w:type="dxa"/>
            <w:vMerge w:val="restart"/>
            <w:shd w:val="clear" w:color="auto" w:fill="auto"/>
          </w:tcPr>
          <w:p w:rsidR="00711BC4" w:rsidRPr="00884CF1" w:rsidRDefault="00891FE7" w:rsidP="000034CA">
            <w:pPr>
              <w:spacing w:after="0"/>
              <w:jc w:val="center"/>
              <w:rPr>
                <w:rFonts w:asciiTheme="majorHAnsi" w:hAnsiTheme="majorHAnsi" w:cs="Times New Roman"/>
                <w:bCs/>
                <w:sz w:val="18"/>
                <w:szCs w:val="18"/>
              </w:rPr>
            </w:pPr>
            <w:r w:rsidRPr="00BD5B65">
              <w:rPr>
                <w:rFonts w:asciiTheme="majorHAnsi" w:hAnsiTheme="majorHAnsi" w:cs="Times New Roman"/>
                <w:b/>
                <w:bCs/>
                <w:sz w:val="18"/>
                <w:szCs w:val="18"/>
              </w:rPr>
              <w:t>1645</w:t>
            </w:r>
          </w:p>
        </w:tc>
        <w:tc>
          <w:tcPr>
            <w:tcW w:w="2790" w:type="dxa"/>
          </w:tcPr>
          <w:p w:rsidR="00711BC4" w:rsidRDefault="00711BC4" w:rsidP="00E37510">
            <w:pPr>
              <w:spacing w:after="0" w:line="240" w:lineRule="auto"/>
              <w:jc w:val="both"/>
              <w:rPr>
                <w:rFonts w:asciiTheme="majorHAnsi" w:hAnsiTheme="majorHAnsi" w:cs="Andalus"/>
                <w:sz w:val="20"/>
                <w:szCs w:val="20"/>
              </w:rPr>
            </w:pPr>
            <w:r w:rsidRPr="00F83594">
              <w:rPr>
                <w:rFonts w:asciiTheme="majorHAnsi" w:hAnsiTheme="majorHAnsi" w:cs="Andalus"/>
                <w:b/>
                <w:sz w:val="20"/>
                <w:szCs w:val="20"/>
              </w:rPr>
              <w:t xml:space="preserve">1) </w:t>
            </w:r>
            <w:r w:rsidRPr="00F83594">
              <w:rPr>
                <w:rFonts w:asciiTheme="majorHAnsi" w:hAnsiTheme="majorHAnsi" w:cs="Andalus"/>
                <w:sz w:val="20"/>
                <w:szCs w:val="20"/>
              </w:rPr>
              <w:t>Hall-A, KPK PSC</w:t>
            </w:r>
          </w:p>
          <w:p w:rsidR="00711BC4" w:rsidRDefault="00711BC4" w:rsidP="00E37510">
            <w:pPr>
              <w:spacing w:after="0" w:line="240" w:lineRule="auto"/>
              <w:jc w:val="both"/>
              <w:rPr>
                <w:rFonts w:asciiTheme="majorHAnsi" w:hAnsiTheme="majorHAnsi"/>
                <w:b/>
                <w:bCs/>
                <w:i/>
                <w:sz w:val="20"/>
                <w:szCs w:val="20"/>
              </w:rPr>
            </w:pPr>
            <w:r>
              <w:rPr>
                <w:rFonts w:asciiTheme="majorHAnsi" w:hAnsiTheme="majorHAnsi"/>
                <w:b/>
                <w:bCs/>
                <w:i/>
                <w:sz w:val="20"/>
                <w:szCs w:val="20"/>
              </w:rPr>
              <w:t>(From Roll No. 01 to 250 )</w:t>
            </w:r>
          </w:p>
          <w:p w:rsidR="00711BC4" w:rsidRPr="00F83594" w:rsidRDefault="00711BC4" w:rsidP="00E37510">
            <w:pPr>
              <w:spacing w:after="0" w:line="240" w:lineRule="auto"/>
              <w:jc w:val="both"/>
              <w:rPr>
                <w:rFonts w:asciiTheme="majorHAnsi" w:hAnsiTheme="majorHAnsi" w:cs="Andalus"/>
                <w:b/>
                <w:sz w:val="20"/>
                <w:szCs w:val="20"/>
              </w:rPr>
            </w:pPr>
            <w:r>
              <w:rPr>
                <w:rFonts w:asciiTheme="majorHAnsi" w:hAnsiTheme="majorHAnsi"/>
                <w:b/>
                <w:bCs/>
                <w:i/>
                <w:sz w:val="20"/>
                <w:szCs w:val="20"/>
              </w:rPr>
              <w:t>Total Candidates = 250</w:t>
            </w:r>
          </w:p>
        </w:tc>
        <w:tc>
          <w:tcPr>
            <w:tcW w:w="1800" w:type="dxa"/>
            <w:vMerge w:val="restart"/>
          </w:tcPr>
          <w:p w:rsidR="00711BC4" w:rsidRPr="00577024" w:rsidRDefault="00711BC4" w:rsidP="00C47DB5">
            <w:pPr>
              <w:spacing w:after="0" w:line="240" w:lineRule="auto"/>
              <w:jc w:val="center"/>
              <w:rPr>
                <w:rFonts w:asciiTheme="majorHAnsi" w:hAnsiTheme="majorHAnsi" w:cs="Andalus"/>
                <w:b/>
                <w:sz w:val="20"/>
                <w:szCs w:val="20"/>
              </w:rPr>
            </w:pPr>
            <w:r>
              <w:rPr>
                <w:rFonts w:asciiTheme="majorHAnsi" w:hAnsiTheme="majorHAnsi" w:cs="Andalus"/>
                <w:b/>
                <w:sz w:val="20"/>
                <w:szCs w:val="20"/>
              </w:rPr>
              <w:t>16</w:t>
            </w:r>
            <w:r w:rsidRPr="00577024">
              <w:rPr>
                <w:rFonts w:asciiTheme="majorHAnsi" w:hAnsiTheme="majorHAnsi" w:cs="Andalus"/>
                <w:b/>
                <w:sz w:val="20"/>
                <w:szCs w:val="20"/>
              </w:rPr>
              <w:t>/</w:t>
            </w:r>
            <w:r>
              <w:rPr>
                <w:rFonts w:asciiTheme="majorHAnsi" w:hAnsiTheme="majorHAnsi" w:cs="Andalus"/>
                <w:b/>
                <w:sz w:val="20"/>
                <w:szCs w:val="20"/>
              </w:rPr>
              <w:t>10</w:t>
            </w:r>
            <w:r w:rsidRPr="00577024">
              <w:rPr>
                <w:rFonts w:asciiTheme="majorHAnsi" w:hAnsiTheme="majorHAnsi" w:cs="Andalus"/>
                <w:b/>
                <w:sz w:val="20"/>
                <w:szCs w:val="20"/>
              </w:rPr>
              <w:t>/2015</w:t>
            </w:r>
          </w:p>
          <w:p w:rsidR="00711BC4" w:rsidRPr="00577024" w:rsidRDefault="00711BC4" w:rsidP="00C47DB5">
            <w:pPr>
              <w:spacing w:after="0" w:line="240" w:lineRule="auto"/>
              <w:jc w:val="center"/>
              <w:rPr>
                <w:rFonts w:asciiTheme="majorHAnsi" w:hAnsiTheme="majorHAnsi" w:cs="Andalus"/>
                <w:b/>
                <w:sz w:val="20"/>
                <w:szCs w:val="20"/>
              </w:rPr>
            </w:pPr>
            <w:r w:rsidRPr="00577024">
              <w:rPr>
                <w:rFonts w:asciiTheme="majorHAnsi" w:hAnsiTheme="majorHAnsi" w:cs="Andalus"/>
                <w:b/>
                <w:sz w:val="20"/>
                <w:szCs w:val="20"/>
              </w:rPr>
              <w:t>Morning Session</w:t>
            </w:r>
          </w:p>
          <w:p w:rsidR="00711BC4" w:rsidRPr="00884CF1" w:rsidRDefault="00711BC4" w:rsidP="00C47DB5">
            <w:pPr>
              <w:spacing w:after="0"/>
              <w:jc w:val="center"/>
              <w:rPr>
                <w:rFonts w:asciiTheme="majorHAnsi" w:hAnsiTheme="majorHAnsi" w:cs="Times New Roman"/>
                <w:bCs/>
                <w:sz w:val="18"/>
                <w:szCs w:val="18"/>
              </w:rPr>
            </w:pPr>
            <w:r>
              <w:rPr>
                <w:rFonts w:asciiTheme="majorHAnsi" w:hAnsiTheme="majorHAnsi" w:cs="Andalus"/>
                <w:b/>
                <w:sz w:val="20"/>
                <w:szCs w:val="20"/>
              </w:rPr>
              <w:t>10</w:t>
            </w:r>
            <w:r w:rsidRPr="00577024">
              <w:rPr>
                <w:rFonts w:asciiTheme="majorHAnsi" w:hAnsiTheme="majorHAnsi" w:cs="Andalus"/>
                <w:b/>
                <w:sz w:val="20"/>
                <w:szCs w:val="20"/>
              </w:rPr>
              <w:t>:</w:t>
            </w:r>
            <w:r>
              <w:rPr>
                <w:rFonts w:asciiTheme="majorHAnsi" w:hAnsiTheme="majorHAnsi" w:cs="Andalus"/>
                <w:b/>
                <w:sz w:val="20"/>
                <w:szCs w:val="20"/>
              </w:rPr>
              <w:t>0</w:t>
            </w:r>
            <w:r w:rsidRPr="00577024">
              <w:rPr>
                <w:rFonts w:asciiTheme="majorHAnsi" w:hAnsiTheme="majorHAnsi" w:cs="Andalus"/>
                <w:b/>
                <w:sz w:val="20"/>
                <w:szCs w:val="20"/>
              </w:rPr>
              <w:t>0AM</w:t>
            </w:r>
          </w:p>
        </w:tc>
      </w:tr>
      <w:tr w:rsidR="00711BC4" w:rsidRPr="00884CF1" w:rsidTr="00711BC4">
        <w:trPr>
          <w:trHeight w:val="1152"/>
        </w:trPr>
        <w:tc>
          <w:tcPr>
            <w:tcW w:w="648" w:type="dxa"/>
            <w:vMerge/>
            <w:shd w:val="clear" w:color="auto" w:fill="auto"/>
          </w:tcPr>
          <w:p w:rsidR="00711BC4" w:rsidRPr="00884CF1" w:rsidRDefault="00711BC4"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tcPr>
          <w:p w:rsidR="00711BC4" w:rsidRPr="00884CF1" w:rsidRDefault="00711BC4" w:rsidP="000034CA">
            <w:pPr>
              <w:spacing w:after="0" w:line="240" w:lineRule="auto"/>
              <w:rPr>
                <w:rFonts w:asciiTheme="majorHAnsi" w:hAnsiTheme="majorHAnsi" w:cs="Times New Roman"/>
                <w:bCs/>
                <w:sz w:val="18"/>
                <w:szCs w:val="18"/>
              </w:rPr>
            </w:pPr>
          </w:p>
        </w:tc>
        <w:tc>
          <w:tcPr>
            <w:tcW w:w="990" w:type="dxa"/>
            <w:vMerge/>
            <w:shd w:val="clear" w:color="auto" w:fill="auto"/>
          </w:tcPr>
          <w:p w:rsidR="00711BC4" w:rsidRPr="00884CF1" w:rsidRDefault="00711BC4" w:rsidP="000034CA">
            <w:pPr>
              <w:spacing w:after="0"/>
              <w:jc w:val="center"/>
              <w:rPr>
                <w:rFonts w:asciiTheme="majorHAnsi" w:hAnsiTheme="majorHAnsi" w:cs="Times New Roman"/>
                <w:bCs/>
                <w:sz w:val="18"/>
                <w:szCs w:val="18"/>
              </w:rPr>
            </w:pPr>
          </w:p>
        </w:tc>
        <w:tc>
          <w:tcPr>
            <w:tcW w:w="1260" w:type="dxa"/>
            <w:vMerge/>
            <w:shd w:val="clear" w:color="auto" w:fill="auto"/>
          </w:tcPr>
          <w:p w:rsidR="00711BC4" w:rsidRPr="00884CF1" w:rsidRDefault="00711BC4" w:rsidP="000034CA">
            <w:pPr>
              <w:spacing w:after="0"/>
              <w:jc w:val="center"/>
              <w:rPr>
                <w:rFonts w:asciiTheme="majorHAnsi" w:hAnsiTheme="majorHAnsi" w:cs="Times New Roman"/>
                <w:bCs/>
                <w:sz w:val="18"/>
                <w:szCs w:val="18"/>
              </w:rPr>
            </w:pPr>
          </w:p>
        </w:tc>
        <w:tc>
          <w:tcPr>
            <w:tcW w:w="2790" w:type="dxa"/>
          </w:tcPr>
          <w:p w:rsidR="00711BC4" w:rsidRDefault="00711BC4" w:rsidP="00E37510">
            <w:pPr>
              <w:spacing w:after="0" w:line="240" w:lineRule="auto"/>
              <w:jc w:val="both"/>
              <w:rPr>
                <w:rFonts w:asciiTheme="majorHAnsi" w:hAnsiTheme="majorHAnsi" w:cs="Andalus"/>
                <w:sz w:val="20"/>
                <w:szCs w:val="20"/>
              </w:rPr>
            </w:pPr>
            <w:r>
              <w:rPr>
                <w:rFonts w:asciiTheme="majorHAnsi" w:hAnsiTheme="majorHAnsi" w:cs="Andalus"/>
                <w:b/>
                <w:sz w:val="20"/>
                <w:szCs w:val="20"/>
              </w:rPr>
              <w:t>2</w:t>
            </w:r>
            <w:r w:rsidRPr="00F83594">
              <w:rPr>
                <w:rFonts w:asciiTheme="majorHAnsi" w:hAnsiTheme="majorHAnsi" w:cs="Andalus"/>
                <w:b/>
                <w:sz w:val="20"/>
                <w:szCs w:val="20"/>
              </w:rPr>
              <w:t xml:space="preserve">) </w:t>
            </w:r>
            <w:r w:rsidRPr="000C6615">
              <w:rPr>
                <w:rFonts w:asciiTheme="majorHAnsi" w:eastAsia="Times New Roman" w:hAnsiTheme="majorHAnsi" w:cs="Calibri"/>
                <w:color w:val="000000"/>
                <w:sz w:val="20"/>
                <w:szCs w:val="20"/>
              </w:rPr>
              <w:t>Govt. Centennial Model High School No.4, Saddar, Peshawar Cantt.</w:t>
            </w:r>
          </w:p>
          <w:p w:rsidR="00711BC4" w:rsidRDefault="00711BC4" w:rsidP="00E37510">
            <w:pPr>
              <w:spacing w:after="0" w:line="240" w:lineRule="auto"/>
              <w:jc w:val="both"/>
              <w:rPr>
                <w:rFonts w:asciiTheme="majorHAnsi" w:hAnsiTheme="majorHAnsi"/>
                <w:b/>
                <w:bCs/>
                <w:i/>
                <w:sz w:val="20"/>
                <w:szCs w:val="20"/>
              </w:rPr>
            </w:pPr>
            <w:r>
              <w:rPr>
                <w:rFonts w:asciiTheme="majorHAnsi" w:hAnsiTheme="majorHAnsi"/>
                <w:b/>
                <w:bCs/>
                <w:i/>
                <w:sz w:val="20"/>
                <w:szCs w:val="20"/>
              </w:rPr>
              <w:t xml:space="preserve">(From Roll No. </w:t>
            </w:r>
            <w:r w:rsidR="006C5402">
              <w:rPr>
                <w:rFonts w:asciiTheme="majorHAnsi" w:hAnsiTheme="majorHAnsi"/>
                <w:b/>
                <w:bCs/>
                <w:i/>
                <w:sz w:val="20"/>
                <w:szCs w:val="20"/>
              </w:rPr>
              <w:t>25</w:t>
            </w:r>
            <w:r w:rsidR="001362F2">
              <w:rPr>
                <w:rFonts w:asciiTheme="majorHAnsi" w:hAnsiTheme="majorHAnsi"/>
                <w:b/>
                <w:bCs/>
                <w:i/>
                <w:sz w:val="20"/>
                <w:szCs w:val="20"/>
              </w:rPr>
              <w:t>1</w:t>
            </w:r>
            <w:r>
              <w:rPr>
                <w:rFonts w:asciiTheme="majorHAnsi" w:hAnsiTheme="majorHAnsi"/>
                <w:b/>
                <w:bCs/>
                <w:i/>
                <w:sz w:val="20"/>
                <w:szCs w:val="20"/>
              </w:rPr>
              <w:t xml:space="preserve"> to</w:t>
            </w:r>
            <w:r w:rsidR="003723EC">
              <w:rPr>
                <w:rFonts w:asciiTheme="majorHAnsi" w:hAnsiTheme="majorHAnsi"/>
                <w:b/>
                <w:bCs/>
                <w:i/>
                <w:sz w:val="20"/>
                <w:szCs w:val="20"/>
              </w:rPr>
              <w:t xml:space="preserve"> 500</w:t>
            </w:r>
            <w:r>
              <w:rPr>
                <w:rFonts w:asciiTheme="majorHAnsi" w:hAnsiTheme="majorHAnsi"/>
                <w:b/>
                <w:bCs/>
                <w:i/>
                <w:sz w:val="20"/>
                <w:szCs w:val="20"/>
              </w:rPr>
              <w:t>)</w:t>
            </w:r>
          </w:p>
          <w:p w:rsidR="00711BC4" w:rsidRPr="00F83594" w:rsidRDefault="00711BC4" w:rsidP="00357EE7">
            <w:pPr>
              <w:spacing w:after="0" w:line="240" w:lineRule="auto"/>
              <w:jc w:val="both"/>
              <w:rPr>
                <w:rFonts w:asciiTheme="majorHAnsi" w:hAnsiTheme="majorHAnsi" w:cs="Andalus"/>
                <w:sz w:val="20"/>
                <w:szCs w:val="20"/>
              </w:rPr>
            </w:pPr>
            <w:r>
              <w:rPr>
                <w:rFonts w:asciiTheme="majorHAnsi" w:hAnsiTheme="majorHAnsi"/>
                <w:b/>
                <w:bCs/>
                <w:i/>
                <w:sz w:val="20"/>
                <w:szCs w:val="20"/>
              </w:rPr>
              <w:t>Total Candidates =</w:t>
            </w:r>
            <w:r w:rsidR="00B15C8E">
              <w:rPr>
                <w:rFonts w:asciiTheme="majorHAnsi" w:hAnsiTheme="majorHAnsi"/>
                <w:b/>
                <w:bCs/>
                <w:i/>
                <w:sz w:val="20"/>
                <w:szCs w:val="20"/>
              </w:rPr>
              <w:t>2</w:t>
            </w:r>
            <w:r w:rsidR="004D1F06">
              <w:rPr>
                <w:rFonts w:asciiTheme="majorHAnsi" w:hAnsiTheme="majorHAnsi"/>
                <w:b/>
                <w:bCs/>
                <w:i/>
                <w:sz w:val="20"/>
                <w:szCs w:val="20"/>
              </w:rPr>
              <w:t>50</w:t>
            </w:r>
          </w:p>
        </w:tc>
        <w:tc>
          <w:tcPr>
            <w:tcW w:w="1800" w:type="dxa"/>
            <w:vMerge/>
          </w:tcPr>
          <w:p w:rsidR="00711BC4" w:rsidRDefault="00711BC4" w:rsidP="000034CA">
            <w:pPr>
              <w:spacing w:after="0" w:line="240" w:lineRule="auto"/>
              <w:jc w:val="center"/>
              <w:rPr>
                <w:rFonts w:asciiTheme="majorHAnsi" w:hAnsiTheme="majorHAnsi" w:cs="Andalus"/>
                <w:b/>
                <w:sz w:val="20"/>
                <w:szCs w:val="20"/>
              </w:rPr>
            </w:pPr>
          </w:p>
        </w:tc>
      </w:tr>
      <w:tr w:rsidR="00711BC4" w:rsidRPr="00884CF1" w:rsidTr="00BF3AC1">
        <w:trPr>
          <w:trHeight w:hRule="exact" w:val="1065"/>
        </w:trPr>
        <w:tc>
          <w:tcPr>
            <w:tcW w:w="648" w:type="dxa"/>
            <w:vMerge/>
            <w:shd w:val="clear" w:color="auto" w:fill="auto"/>
          </w:tcPr>
          <w:p w:rsidR="00711BC4" w:rsidRPr="00884CF1" w:rsidRDefault="00711BC4"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tcPr>
          <w:p w:rsidR="00711BC4" w:rsidRPr="00884CF1" w:rsidRDefault="00711BC4" w:rsidP="000034CA">
            <w:pPr>
              <w:spacing w:after="0" w:line="240" w:lineRule="auto"/>
              <w:rPr>
                <w:rFonts w:asciiTheme="majorHAnsi" w:hAnsiTheme="majorHAnsi" w:cs="Times New Roman"/>
                <w:bCs/>
                <w:sz w:val="18"/>
                <w:szCs w:val="18"/>
              </w:rPr>
            </w:pPr>
          </w:p>
        </w:tc>
        <w:tc>
          <w:tcPr>
            <w:tcW w:w="990" w:type="dxa"/>
            <w:vMerge/>
            <w:shd w:val="clear" w:color="auto" w:fill="auto"/>
          </w:tcPr>
          <w:p w:rsidR="00711BC4" w:rsidRPr="00884CF1" w:rsidRDefault="00711BC4" w:rsidP="000034CA">
            <w:pPr>
              <w:spacing w:after="0"/>
              <w:jc w:val="center"/>
              <w:rPr>
                <w:rFonts w:asciiTheme="majorHAnsi" w:hAnsiTheme="majorHAnsi" w:cs="Times New Roman"/>
                <w:bCs/>
                <w:sz w:val="18"/>
                <w:szCs w:val="18"/>
              </w:rPr>
            </w:pPr>
          </w:p>
        </w:tc>
        <w:tc>
          <w:tcPr>
            <w:tcW w:w="1260" w:type="dxa"/>
            <w:vMerge/>
            <w:shd w:val="clear" w:color="auto" w:fill="auto"/>
          </w:tcPr>
          <w:p w:rsidR="00711BC4" w:rsidRPr="00884CF1" w:rsidRDefault="00711BC4" w:rsidP="000034CA">
            <w:pPr>
              <w:spacing w:after="0"/>
              <w:jc w:val="center"/>
              <w:rPr>
                <w:rFonts w:asciiTheme="majorHAnsi" w:hAnsiTheme="majorHAnsi" w:cs="Times New Roman"/>
                <w:bCs/>
                <w:sz w:val="18"/>
                <w:szCs w:val="18"/>
              </w:rPr>
            </w:pPr>
          </w:p>
        </w:tc>
        <w:tc>
          <w:tcPr>
            <w:tcW w:w="2790" w:type="dxa"/>
          </w:tcPr>
          <w:p w:rsidR="00711BC4" w:rsidRDefault="00711BC4" w:rsidP="00E37510">
            <w:pPr>
              <w:spacing w:after="0" w:line="240" w:lineRule="auto"/>
              <w:jc w:val="both"/>
              <w:rPr>
                <w:rFonts w:asciiTheme="majorHAnsi" w:hAnsiTheme="majorHAnsi"/>
                <w:b/>
                <w:bCs/>
                <w:i/>
                <w:sz w:val="20"/>
                <w:szCs w:val="20"/>
              </w:rPr>
            </w:pPr>
            <w:r>
              <w:rPr>
                <w:rFonts w:asciiTheme="majorHAnsi" w:hAnsiTheme="majorHAnsi" w:cs="Andalus"/>
                <w:b/>
                <w:sz w:val="20"/>
                <w:szCs w:val="20"/>
              </w:rPr>
              <w:t>3</w:t>
            </w:r>
            <w:r w:rsidRPr="00F83594">
              <w:rPr>
                <w:rFonts w:asciiTheme="majorHAnsi" w:hAnsiTheme="majorHAnsi" w:cs="Andalus"/>
                <w:b/>
                <w:sz w:val="20"/>
                <w:szCs w:val="20"/>
              </w:rPr>
              <w:t xml:space="preserve">) </w:t>
            </w:r>
            <w:r w:rsidRPr="000C6615">
              <w:rPr>
                <w:rFonts w:asciiTheme="majorHAnsi" w:eastAsia="Times New Roman" w:hAnsiTheme="majorHAnsi" w:cs="Calibri"/>
                <w:color w:val="000000"/>
                <w:sz w:val="20"/>
                <w:szCs w:val="20"/>
              </w:rPr>
              <w:t>Govt. Higher Secondary School No.1 Peshawar City</w:t>
            </w:r>
          </w:p>
          <w:p w:rsidR="00711BC4" w:rsidRDefault="00711BC4" w:rsidP="00E37510">
            <w:pPr>
              <w:spacing w:after="0" w:line="240" w:lineRule="auto"/>
              <w:jc w:val="both"/>
              <w:rPr>
                <w:rFonts w:asciiTheme="majorHAnsi" w:hAnsiTheme="majorHAnsi"/>
                <w:b/>
                <w:bCs/>
                <w:i/>
                <w:sz w:val="20"/>
                <w:szCs w:val="20"/>
              </w:rPr>
            </w:pPr>
            <w:r>
              <w:rPr>
                <w:rFonts w:asciiTheme="majorHAnsi" w:hAnsiTheme="majorHAnsi"/>
                <w:b/>
                <w:bCs/>
                <w:i/>
                <w:sz w:val="20"/>
                <w:szCs w:val="20"/>
              </w:rPr>
              <w:t>(From Roll No.</w:t>
            </w:r>
            <w:r w:rsidR="0028689D">
              <w:rPr>
                <w:rFonts w:asciiTheme="majorHAnsi" w:hAnsiTheme="majorHAnsi"/>
                <w:b/>
                <w:bCs/>
                <w:i/>
                <w:sz w:val="20"/>
                <w:szCs w:val="20"/>
              </w:rPr>
              <w:t xml:space="preserve"> </w:t>
            </w:r>
            <w:r w:rsidR="003723EC">
              <w:rPr>
                <w:rFonts w:asciiTheme="majorHAnsi" w:hAnsiTheme="majorHAnsi"/>
                <w:b/>
                <w:bCs/>
                <w:i/>
                <w:sz w:val="20"/>
                <w:szCs w:val="20"/>
              </w:rPr>
              <w:t>501</w:t>
            </w:r>
            <w:r w:rsidR="0028689D">
              <w:rPr>
                <w:rFonts w:asciiTheme="majorHAnsi" w:hAnsiTheme="majorHAnsi"/>
                <w:b/>
                <w:bCs/>
                <w:i/>
                <w:sz w:val="20"/>
                <w:szCs w:val="20"/>
              </w:rPr>
              <w:t xml:space="preserve"> </w:t>
            </w:r>
            <w:r>
              <w:rPr>
                <w:rFonts w:asciiTheme="majorHAnsi" w:hAnsiTheme="majorHAnsi"/>
                <w:b/>
                <w:bCs/>
                <w:i/>
                <w:sz w:val="20"/>
                <w:szCs w:val="20"/>
              </w:rPr>
              <w:t>to</w:t>
            </w:r>
            <w:r w:rsidR="003723EC">
              <w:rPr>
                <w:rFonts w:asciiTheme="majorHAnsi" w:hAnsiTheme="majorHAnsi"/>
                <w:b/>
                <w:bCs/>
                <w:i/>
                <w:sz w:val="20"/>
                <w:szCs w:val="20"/>
              </w:rPr>
              <w:t xml:space="preserve"> 750</w:t>
            </w:r>
            <w:r>
              <w:rPr>
                <w:rFonts w:asciiTheme="majorHAnsi" w:hAnsiTheme="majorHAnsi"/>
                <w:b/>
                <w:bCs/>
                <w:i/>
                <w:sz w:val="20"/>
                <w:szCs w:val="20"/>
              </w:rPr>
              <w:t>)</w:t>
            </w:r>
          </w:p>
          <w:p w:rsidR="00711BC4" w:rsidRPr="00577024" w:rsidRDefault="00711BC4" w:rsidP="00357EE7">
            <w:pPr>
              <w:spacing w:after="0" w:line="240" w:lineRule="auto"/>
              <w:jc w:val="both"/>
              <w:rPr>
                <w:rFonts w:asciiTheme="majorHAnsi" w:hAnsiTheme="majorHAnsi" w:cs="Andalus"/>
                <w:b/>
                <w:sz w:val="20"/>
                <w:szCs w:val="20"/>
              </w:rPr>
            </w:pPr>
            <w:r>
              <w:rPr>
                <w:rFonts w:asciiTheme="majorHAnsi" w:hAnsiTheme="majorHAnsi"/>
                <w:b/>
                <w:bCs/>
                <w:i/>
                <w:sz w:val="20"/>
                <w:szCs w:val="20"/>
              </w:rPr>
              <w:t>Total Candidates =</w:t>
            </w:r>
            <w:r w:rsidR="00B15C8E">
              <w:rPr>
                <w:rFonts w:asciiTheme="majorHAnsi" w:hAnsiTheme="majorHAnsi"/>
                <w:b/>
                <w:bCs/>
                <w:i/>
                <w:sz w:val="20"/>
                <w:szCs w:val="20"/>
              </w:rPr>
              <w:t>2</w:t>
            </w:r>
            <w:r w:rsidR="004D1F06">
              <w:rPr>
                <w:rFonts w:asciiTheme="majorHAnsi" w:hAnsiTheme="majorHAnsi"/>
                <w:b/>
                <w:bCs/>
                <w:i/>
                <w:sz w:val="20"/>
                <w:szCs w:val="20"/>
              </w:rPr>
              <w:t>50</w:t>
            </w:r>
          </w:p>
        </w:tc>
        <w:tc>
          <w:tcPr>
            <w:tcW w:w="1800" w:type="dxa"/>
            <w:vMerge/>
          </w:tcPr>
          <w:p w:rsidR="00711BC4" w:rsidRDefault="00711BC4" w:rsidP="000034CA">
            <w:pPr>
              <w:spacing w:after="0" w:line="240" w:lineRule="auto"/>
              <w:jc w:val="center"/>
              <w:rPr>
                <w:rFonts w:asciiTheme="majorHAnsi" w:hAnsiTheme="majorHAnsi" w:cs="Andalus"/>
                <w:b/>
                <w:sz w:val="20"/>
                <w:szCs w:val="20"/>
              </w:rPr>
            </w:pPr>
          </w:p>
        </w:tc>
      </w:tr>
      <w:tr w:rsidR="00711BC4" w:rsidRPr="00884CF1" w:rsidTr="00711BC4">
        <w:trPr>
          <w:trHeight w:val="1242"/>
        </w:trPr>
        <w:tc>
          <w:tcPr>
            <w:tcW w:w="648" w:type="dxa"/>
            <w:vMerge/>
            <w:shd w:val="clear" w:color="auto" w:fill="auto"/>
          </w:tcPr>
          <w:p w:rsidR="00711BC4" w:rsidRPr="00884CF1" w:rsidRDefault="00711BC4"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tcPr>
          <w:p w:rsidR="00711BC4" w:rsidRPr="00884CF1" w:rsidRDefault="00711BC4" w:rsidP="000034CA">
            <w:pPr>
              <w:spacing w:after="0" w:line="240" w:lineRule="auto"/>
              <w:rPr>
                <w:rFonts w:asciiTheme="majorHAnsi" w:hAnsiTheme="majorHAnsi" w:cs="Times New Roman"/>
                <w:bCs/>
                <w:sz w:val="18"/>
                <w:szCs w:val="18"/>
              </w:rPr>
            </w:pPr>
          </w:p>
        </w:tc>
        <w:tc>
          <w:tcPr>
            <w:tcW w:w="990" w:type="dxa"/>
            <w:vMerge/>
            <w:shd w:val="clear" w:color="auto" w:fill="auto"/>
          </w:tcPr>
          <w:p w:rsidR="00711BC4" w:rsidRPr="00884CF1" w:rsidRDefault="00711BC4" w:rsidP="000034CA">
            <w:pPr>
              <w:spacing w:after="0"/>
              <w:jc w:val="center"/>
              <w:rPr>
                <w:rFonts w:asciiTheme="majorHAnsi" w:hAnsiTheme="majorHAnsi" w:cs="Times New Roman"/>
                <w:bCs/>
                <w:sz w:val="18"/>
                <w:szCs w:val="18"/>
              </w:rPr>
            </w:pPr>
          </w:p>
        </w:tc>
        <w:tc>
          <w:tcPr>
            <w:tcW w:w="1260" w:type="dxa"/>
            <w:vMerge/>
            <w:shd w:val="clear" w:color="auto" w:fill="auto"/>
          </w:tcPr>
          <w:p w:rsidR="00711BC4" w:rsidRPr="00884CF1" w:rsidRDefault="00711BC4" w:rsidP="000034CA">
            <w:pPr>
              <w:spacing w:after="0"/>
              <w:jc w:val="center"/>
              <w:rPr>
                <w:rFonts w:asciiTheme="majorHAnsi" w:hAnsiTheme="majorHAnsi" w:cs="Times New Roman"/>
                <w:bCs/>
                <w:sz w:val="18"/>
                <w:szCs w:val="18"/>
              </w:rPr>
            </w:pPr>
          </w:p>
        </w:tc>
        <w:tc>
          <w:tcPr>
            <w:tcW w:w="2790" w:type="dxa"/>
          </w:tcPr>
          <w:p w:rsidR="00711BC4" w:rsidRDefault="00711BC4" w:rsidP="00E37510">
            <w:pPr>
              <w:spacing w:after="0" w:line="240" w:lineRule="auto"/>
              <w:jc w:val="both"/>
              <w:rPr>
                <w:rFonts w:asciiTheme="majorHAnsi" w:eastAsia="Times New Roman" w:hAnsiTheme="majorHAnsi" w:cs="Calibri"/>
                <w:color w:val="000000"/>
                <w:sz w:val="20"/>
                <w:szCs w:val="20"/>
              </w:rPr>
            </w:pPr>
            <w:r>
              <w:rPr>
                <w:rFonts w:asciiTheme="majorHAnsi" w:hAnsiTheme="majorHAnsi" w:cs="Andalus"/>
                <w:b/>
                <w:sz w:val="20"/>
                <w:szCs w:val="20"/>
              </w:rPr>
              <w:t>4</w:t>
            </w:r>
            <w:r w:rsidRPr="00F83594">
              <w:rPr>
                <w:rFonts w:asciiTheme="majorHAnsi" w:hAnsiTheme="majorHAnsi" w:cs="Andalus"/>
                <w:b/>
                <w:sz w:val="20"/>
                <w:szCs w:val="20"/>
              </w:rPr>
              <w:t>)</w:t>
            </w:r>
            <w:r>
              <w:rPr>
                <w:rFonts w:asciiTheme="majorHAnsi" w:eastAsia="Times New Roman" w:hAnsiTheme="majorHAnsi" w:cs="Calibri"/>
                <w:color w:val="000000"/>
                <w:sz w:val="20"/>
                <w:szCs w:val="20"/>
              </w:rPr>
              <w:t xml:space="preserve"> </w:t>
            </w:r>
            <w:r w:rsidRPr="000C6615">
              <w:rPr>
                <w:rFonts w:asciiTheme="majorHAnsi" w:eastAsia="Times New Roman" w:hAnsiTheme="majorHAnsi" w:cs="Calibri"/>
                <w:color w:val="000000"/>
                <w:sz w:val="20"/>
                <w:szCs w:val="20"/>
              </w:rPr>
              <w:t>Govt. Higher Secondary School No.2, Near Railway Quarters Chowk, Saddar, Peshawar. Cantt.</w:t>
            </w:r>
          </w:p>
          <w:p w:rsidR="00711BC4" w:rsidRDefault="00711BC4" w:rsidP="00E37510">
            <w:pPr>
              <w:spacing w:after="0" w:line="240" w:lineRule="auto"/>
              <w:jc w:val="both"/>
              <w:rPr>
                <w:rFonts w:asciiTheme="majorHAnsi" w:hAnsiTheme="majorHAnsi"/>
                <w:b/>
                <w:bCs/>
                <w:i/>
                <w:sz w:val="20"/>
                <w:szCs w:val="20"/>
              </w:rPr>
            </w:pPr>
            <w:r>
              <w:rPr>
                <w:rFonts w:asciiTheme="majorHAnsi" w:hAnsiTheme="majorHAnsi"/>
                <w:b/>
                <w:bCs/>
                <w:i/>
                <w:sz w:val="20"/>
                <w:szCs w:val="20"/>
              </w:rPr>
              <w:t>(From Roll No.</w:t>
            </w:r>
            <w:r w:rsidR="003723EC">
              <w:rPr>
                <w:rFonts w:asciiTheme="majorHAnsi" w:hAnsiTheme="majorHAnsi"/>
                <w:b/>
                <w:bCs/>
                <w:i/>
                <w:sz w:val="20"/>
                <w:szCs w:val="20"/>
              </w:rPr>
              <w:t>751</w:t>
            </w:r>
            <w:r>
              <w:rPr>
                <w:rFonts w:asciiTheme="majorHAnsi" w:hAnsiTheme="majorHAnsi"/>
                <w:b/>
                <w:bCs/>
                <w:i/>
                <w:sz w:val="20"/>
                <w:szCs w:val="20"/>
              </w:rPr>
              <w:t xml:space="preserve"> to</w:t>
            </w:r>
            <w:r w:rsidR="003723EC">
              <w:rPr>
                <w:rFonts w:asciiTheme="majorHAnsi" w:hAnsiTheme="majorHAnsi"/>
                <w:b/>
                <w:bCs/>
                <w:i/>
                <w:sz w:val="20"/>
                <w:szCs w:val="20"/>
              </w:rPr>
              <w:t xml:space="preserve"> 950</w:t>
            </w:r>
            <w:r>
              <w:rPr>
                <w:rFonts w:asciiTheme="majorHAnsi" w:hAnsiTheme="majorHAnsi"/>
                <w:b/>
                <w:bCs/>
                <w:i/>
                <w:sz w:val="20"/>
                <w:szCs w:val="20"/>
              </w:rPr>
              <w:t>)</w:t>
            </w:r>
          </w:p>
          <w:p w:rsidR="00711BC4" w:rsidRPr="00577024" w:rsidRDefault="00711BC4" w:rsidP="0048678C">
            <w:pPr>
              <w:spacing w:after="0" w:line="240" w:lineRule="auto"/>
              <w:jc w:val="both"/>
              <w:rPr>
                <w:rFonts w:asciiTheme="majorHAnsi" w:hAnsiTheme="majorHAnsi" w:cs="Andalus"/>
                <w:b/>
                <w:sz w:val="20"/>
                <w:szCs w:val="20"/>
              </w:rPr>
            </w:pPr>
            <w:r>
              <w:rPr>
                <w:rFonts w:asciiTheme="majorHAnsi" w:hAnsiTheme="majorHAnsi"/>
                <w:b/>
                <w:bCs/>
                <w:i/>
                <w:sz w:val="20"/>
                <w:szCs w:val="20"/>
              </w:rPr>
              <w:t>Total Candidates =</w:t>
            </w:r>
            <w:r w:rsidR="00B15C8E">
              <w:rPr>
                <w:rFonts w:asciiTheme="majorHAnsi" w:hAnsiTheme="majorHAnsi"/>
                <w:b/>
                <w:bCs/>
                <w:i/>
                <w:sz w:val="20"/>
                <w:szCs w:val="20"/>
              </w:rPr>
              <w:t>200</w:t>
            </w:r>
          </w:p>
        </w:tc>
        <w:tc>
          <w:tcPr>
            <w:tcW w:w="1800" w:type="dxa"/>
            <w:vMerge/>
          </w:tcPr>
          <w:p w:rsidR="00711BC4" w:rsidRDefault="00711BC4" w:rsidP="000034CA">
            <w:pPr>
              <w:spacing w:after="0" w:line="240" w:lineRule="auto"/>
              <w:jc w:val="center"/>
              <w:rPr>
                <w:rFonts w:asciiTheme="majorHAnsi" w:hAnsiTheme="majorHAnsi" w:cs="Andalus"/>
                <w:b/>
                <w:sz w:val="20"/>
                <w:szCs w:val="20"/>
              </w:rPr>
            </w:pPr>
          </w:p>
        </w:tc>
      </w:tr>
      <w:tr w:rsidR="00711BC4" w:rsidRPr="00884CF1" w:rsidTr="00711BC4">
        <w:trPr>
          <w:trHeight w:val="1350"/>
        </w:trPr>
        <w:tc>
          <w:tcPr>
            <w:tcW w:w="648" w:type="dxa"/>
            <w:vMerge/>
            <w:shd w:val="clear" w:color="auto" w:fill="auto"/>
          </w:tcPr>
          <w:p w:rsidR="00711BC4" w:rsidRPr="00884CF1" w:rsidRDefault="00711BC4"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tcPr>
          <w:p w:rsidR="00711BC4" w:rsidRPr="00884CF1" w:rsidRDefault="00711BC4" w:rsidP="000034CA">
            <w:pPr>
              <w:spacing w:after="0" w:line="240" w:lineRule="auto"/>
              <w:rPr>
                <w:rFonts w:asciiTheme="majorHAnsi" w:hAnsiTheme="majorHAnsi" w:cs="Times New Roman"/>
                <w:bCs/>
                <w:sz w:val="18"/>
                <w:szCs w:val="18"/>
              </w:rPr>
            </w:pPr>
          </w:p>
        </w:tc>
        <w:tc>
          <w:tcPr>
            <w:tcW w:w="990" w:type="dxa"/>
            <w:vMerge/>
            <w:shd w:val="clear" w:color="auto" w:fill="auto"/>
          </w:tcPr>
          <w:p w:rsidR="00711BC4" w:rsidRPr="00884CF1" w:rsidRDefault="00711BC4" w:rsidP="000034CA">
            <w:pPr>
              <w:spacing w:after="0"/>
              <w:jc w:val="center"/>
              <w:rPr>
                <w:rFonts w:asciiTheme="majorHAnsi" w:hAnsiTheme="majorHAnsi" w:cs="Times New Roman"/>
                <w:bCs/>
                <w:sz w:val="18"/>
                <w:szCs w:val="18"/>
              </w:rPr>
            </w:pPr>
          </w:p>
        </w:tc>
        <w:tc>
          <w:tcPr>
            <w:tcW w:w="1260" w:type="dxa"/>
            <w:vMerge/>
            <w:shd w:val="clear" w:color="auto" w:fill="auto"/>
          </w:tcPr>
          <w:p w:rsidR="00711BC4" w:rsidRPr="00884CF1" w:rsidRDefault="00711BC4" w:rsidP="000034CA">
            <w:pPr>
              <w:spacing w:after="0"/>
              <w:jc w:val="center"/>
              <w:rPr>
                <w:rFonts w:asciiTheme="majorHAnsi" w:hAnsiTheme="majorHAnsi" w:cs="Times New Roman"/>
                <w:bCs/>
                <w:sz w:val="18"/>
                <w:szCs w:val="18"/>
              </w:rPr>
            </w:pPr>
          </w:p>
        </w:tc>
        <w:tc>
          <w:tcPr>
            <w:tcW w:w="2790" w:type="dxa"/>
          </w:tcPr>
          <w:p w:rsidR="00711BC4" w:rsidRPr="000C6615" w:rsidRDefault="00711BC4" w:rsidP="00E37510">
            <w:pPr>
              <w:spacing w:after="0" w:line="240" w:lineRule="auto"/>
              <w:rPr>
                <w:rFonts w:asciiTheme="majorHAnsi" w:eastAsia="Times New Roman" w:hAnsiTheme="majorHAnsi" w:cs="Calibri"/>
                <w:color w:val="000000"/>
                <w:sz w:val="20"/>
                <w:szCs w:val="20"/>
              </w:rPr>
            </w:pPr>
            <w:r>
              <w:rPr>
                <w:rFonts w:asciiTheme="majorHAnsi" w:hAnsiTheme="majorHAnsi" w:cs="Andalus"/>
                <w:b/>
                <w:sz w:val="20"/>
                <w:szCs w:val="20"/>
              </w:rPr>
              <w:t>5</w:t>
            </w:r>
            <w:r w:rsidRPr="00F83594">
              <w:rPr>
                <w:rFonts w:asciiTheme="majorHAnsi" w:hAnsiTheme="majorHAnsi" w:cs="Andalus"/>
                <w:b/>
                <w:sz w:val="20"/>
                <w:szCs w:val="20"/>
              </w:rPr>
              <w:t xml:space="preserve">) </w:t>
            </w:r>
            <w:r w:rsidR="00B15C8E" w:rsidRPr="000C6615">
              <w:rPr>
                <w:rFonts w:asciiTheme="majorHAnsi" w:eastAsia="Times New Roman" w:hAnsiTheme="majorHAnsi" w:cs="Calibri"/>
                <w:color w:val="000000"/>
                <w:sz w:val="20"/>
                <w:szCs w:val="20"/>
              </w:rPr>
              <w:t>Govt. Higher Secondary School No.4, Kakshal, Opposite Tanda Kohi, Peshawar City</w:t>
            </w:r>
          </w:p>
          <w:p w:rsidR="00711BC4" w:rsidRDefault="00711BC4" w:rsidP="00E37510">
            <w:pPr>
              <w:spacing w:after="0" w:line="240" w:lineRule="auto"/>
              <w:jc w:val="both"/>
              <w:rPr>
                <w:rFonts w:asciiTheme="majorHAnsi" w:hAnsiTheme="majorHAnsi"/>
                <w:b/>
                <w:bCs/>
                <w:i/>
                <w:sz w:val="20"/>
                <w:szCs w:val="20"/>
              </w:rPr>
            </w:pPr>
            <w:r>
              <w:rPr>
                <w:rFonts w:asciiTheme="majorHAnsi" w:hAnsiTheme="majorHAnsi"/>
                <w:b/>
                <w:bCs/>
                <w:i/>
                <w:sz w:val="20"/>
                <w:szCs w:val="20"/>
              </w:rPr>
              <w:t>(From Roll No.</w:t>
            </w:r>
            <w:r w:rsidR="003723EC">
              <w:rPr>
                <w:rFonts w:asciiTheme="majorHAnsi" w:hAnsiTheme="majorHAnsi"/>
                <w:b/>
                <w:bCs/>
                <w:i/>
                <w:sz w:val="20"/>
                <w:szCs w:val="20"/>
              </w:rPr>
              <w:t>951</w:t>
            </w:r>
            <w:r>
              <w:rPr>
                <w:rFonts w:asciiTheme="majorHAnsi" w:hAnsiTheme="majorHAnsi"/>
                <w:b/>
                <w:bCs/>
                <w:i/>
                <w:sz w:val="20"/>
                <w:szCs w:val="20"/>
              </w:rPr>
              <w:t xml:space="preserve"> to</w:t>
            </w:r>
            <w:r w:rsidR="006C5402">
              <w:rPr>
                <w:rFonts w:asciiTheme="majorHAnsi" w:hAnsiTheme="majorHAnsi"/>
                <w:b/>
                <w:bCs/>
                <w:i/>
                <w:sz w:val="20"/>
                <w:szCs w:val="20"/>
              </w:rPr>
              <w:t xml:space="preserve"> </w:t>
            </w:r>
            <w:r w:rsidR="003723EC">
              <w:rPr>
                <w:rFonts w:asciiTheme="majorHAnsi" w:hAnsiTheme="majorHAnsi"/>
                <w:b/>
                <w:bCs/>
                <w:i/>
                <w:sz w:val="20"/>
                <w:szCs w:val="20"/>
              </w:rPr>
              <w:t>1150</w:t>
            </w:r>
            <w:r>
              <w:rPr>
                <w:rFonts w:asciiTheme="majorHAnsi" w:hAnsiTheme="majorHAnsi"/>
                <w:b/>
                <w:bCs/>
                <w:i/>
                <w:sz w:val="20"/>
                <w:szCs w:val="20"/>
              </w:rPr>
              <w:t>)</w:t>
            </w:r>
          </w:p>
          <w:p w:rsidR="00711BC4" w:rsidRPr="00577024" w:rsidRDefault="00711BC4" w:rsidP="0048678C">
            <w:pPr>
              <w:spacing w:after="0" w:line="240" w:lineRule="auto"/>
              <w:jc w:val="both"/>
              <w:rPr>
                <w:rFonts w:asciiTheme="majorHAnsi" w:hAnsiTheme="majorHAnsi" w:cs="Andalus"/>
                <w:b/>
                <w:sz w:val="20"/>
                <w:szCs w:val="20"/>
              </w:rPr>
            </w:pPr>
            <w:r>
              <w:rPr>
                <w:rFonts w:asciiTheme="majorHAnsi" w:hAnsiTheme="majorHAnsi"/>
                <w:b/>
                <w:bCs/>
                <w:i/>
                <w:sz w:val="20"/>
                <w:szCs w:val="20"/>
              </w:rPr>
              <w:t>Total Candidates =</w:t>
            </w:r>
            <w:r w:rsidR="004D115E">
              <w:rPr>
                <w:rFonts w:asciiTheme="majorHAnsi" w:hAnsiTheme="majorHAnsi"/>
                <w:b/>
                <w:bCs/>
                <w:i/>
                <w:sz w:val="20"/>
                <w:szCs w:val="20"/>
              </w:rPr>
              <w:t>200</w:t>
            </w:r>
          </w:p>
        </w:tc>
        <w:tc>
          <w:tcPr>
            <w:tcW w:w="1800" w:type="dxa"/>
            <w:vMerge/>
          </w:tcPr>
          <w:p w:rsidR="00711BC4" w:rsidRDefault="00711BC4" w:rsidP="000034CA">
            <w:pPr>
              <w:spacing w:after="0" w:line="240" w:lineRule="auto"/>
              <w:jc w:val="center"/>
              <w:rPr>
                <w:rFonts w:asciiTheme="majorHAnsi" w:hAnsiTheme="majorHAnsi" w:cs="Andalus"/>
                <w:b/>
                <w:sz w:val="20"/>
                <w:szCs w:val="20"/>
              </w:rPr>
            </w:pPr>
          </w:p>
        </w:tc>
      </w:tr>
      <w:tr w:rsidR="000034CA" w:rsidRPr="00884CF1" w:rsidTr="00711BC4">
        <w:trPr>
          <w:trHeight w:val="1098"/>
        </w:trPr>
        <w:tc>
          <w:tcPr>
            <w:tcW w:w="648" w:type="dxa"/>
            <w:vMerge/>
            <w:shd w:val="clear" w:color="auto" w:fill="auto"/>
          </w:tcPr>
          <w:p w:rsidR="000034CA" w:rsidRPr="00884CF1" w:rsidRDefault="000034CA"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tcPr>
          <w:p w:rsidR="000034CA" w:rsidRPr="00884CF1" w:rsidRDefault="000034CA" w:rsidP="000034CA">
            <w:pPr>
              <w:spacing w:after="0" w:line="240" w:lineRule="auto"/>
              <w:rPr>
                <w:rFonts w:asciiTheme="majorHAnsi" w:hAnsiTheme="majorHAnsi" w:cs="Times New Roman"/>
                <w:bCs/>
                <w:sz w:val="18"/>
                <w:szCs w:val="18"/>
              </w:rPr>
            </w:pPr>
          </w:p>
        </w:tc>
        <w:tc>
          <w:tcPr>
            <w:tcW w:w="990" w:type="dxa"/>
            <w:vMerge/>
            <w:shd w:val="clear" w:color="auto" w:fill="auto"/>
          </w:tcPr>
          <w:p w:rsidR="000034CA" w:rsidRPr="00884CF1" w:rsidRDefault="000034CA" w:rsidP="000034CA">
            <w:pPr>
              <w:spacing w:after="0"/>
              <w:jc w:val="center"/>
              <w:rPr>
                <w:rFonts w:asciiTheme="majorHAnsi" w:hAnsiTheme="majorHAnsi" w:cs="Times New Roman"/>
                <w:bCs/>
                <w:sz w:val="18"/>
                <w:szCs w:val="18"/>
              </w:rPr>
            </w:pPr>
          </w:p>
        </w:tc>
        <w:tc>
          <w:tcPr>
            <w:tcW w:w="1260" w:type="dxa"/>
            <w:vMerge/>
            <w:shd w:val="clear" w:color="auto" w:fill="auto"/>
          </w:tcPr>
          <w:p w:rsidR="000034CA" w:rsidRPr="00884CF1" w:rsidRDefault="000034CA" w:rsidP="000034CA">
            <w:pPr>
              <w:spacing w:after="0"/>
              <w:jc w:val="center"/>
              <w:rPr>
                <w:rFonts w:asciiTheme="majorHAnsi" w:hAnsiTheme="majorHAnsi" w:cs="Times New Roman"/>
                <w:bCs/>
                <w:sz w:val="18"/>
                <w:szCs w:val="18"/>
              </w:rPr>
            </w:pPr>
          </w:p>
        </w:tc>
        <w:tc>
          <w:tcPr>
            <w:tcW w:w="2790" w:type="dxa"/>
          </w:tcPr>
          <w:p w:rsidR="000034CA" w:rsidRDefault="000034CA" w:rsidP="00995E04">
            <w:pPr>
              <w:spacing w:after="0" w:line="240" w:lineRule="auto"/>
              <w:jc w:val="both"/>
              <w:rPr>
                <w:rFonts w:asciiTheme="majorHAnsi" w:hAnsiTheme="majorHAnsi" w:cs="Andalus"/>
                <w:sz w:val="20"/>
                <w:szCs w:val="20"/>
              </w:rPr>
            </w:pPr>
            <w:r>
              <w:rPr>
                <w:rFonts w:asciiTheme="majorHAnsi" w:hAnsiTheme="majorHAnsi" w:cs="Andalus"/>
                <w:b/>
                <w:sz w:val="20"/>
                <w:szCs w:val="20"/>
              </w:rPr>
              <w:t>6</w:t>
            </w:r>
            <w:r w:rsidRPr="00F83594">
              <w:rPr>
                <w:rFonts w:asciiTheme="majorHAnsi" w:hAnsiTheme="majorHAnsi" w:cs="Andalus"/>
                <w:b/>
                <w:sz w:val="20"/>
                <w:szCs w:val="20"/>
              </w:rPr>
              <w:t xml:space="preserve">) </w:t>
            </w:r>
            <w:r w:rsidR="00B15C8E" w:rsidRPr="000C6615">
              <w:rPr>
                <w:rFonts w:asciiTheme="majorHAnsi" w:eastAsia="Times New Roman" w:hAnsiTheme="majorHAnsi" w:cs="Calibri"/>
                <w:color w:val="000000"/>
                <w:sz w:val="20"/>
                <w:szCs w:val="20"/>
              </w:rPr>
              <w:t>Govt. High School Hayatabad, Sector E-2, Phase 1, Near Lala Zar Market, Hayatabad Peshawar.</w:t>
            </w:r>
          </w:p>
          <w:p w:rsidR="003B425C" w:rsidRDefault="00631CF2" w:rsidP="003B425C">
            <w:pPr>
              <w:spacing w:after="0" w:line="240" w:lineRule="auto"/>
              <w:jc w:val="both"/>
              <w:rPr>
                <w:rFonts w:asciiTheme="majorHAnsi" w:hAnsiTheme="majorHAnsi"/>
                <w:b/>
                <w:bCs/>
                <w:i/>
                <w:sz w:val="20"/>
                <w:szCs w:val="20"/>
              </w:rPr>
            </w:pPr>
            <w:r>
              <w:rPr>
                <w:rFonts w:asciiTheme="majorHAnsi" w:hAnsiTheme="majorHAnsi"/>
                <w:b/>
                <w:bCs/>
                <w:i/>
                <w:sz w:val="20"/>
                <w:szCs w:val="20"/>
              </w:rPr>
              <w:t>(From Roll No.</w:t>
            </w:r>
            <w:r w:rsidR="003723EC">
              <w:rPr>
                <w:rFonts w:asciiTheme="majorHAnsi" w:hAnsiTheme="majorHAnsi"/>
                <w:b/>
                <w:bCs/>
                <w:i/>
                <w:sz w:val="20"/>
                <w:szCs w:val="20"/>
              </w:rPr>
              <w:t xml:space="preserve">1151 </w:t>
            </w:r>
            <w:r w:rsidR="003B425C">
              <w:rPr>
                <w:rFonts w:asciiTheme="majorHAnsi" w:hAnsiTheme="majorHAnsi"/>
                <w:b/>
                <w:bCs/>
                <w:i/>
                <w:sz w:val="20"/>
                <w:szCs w:val="20"/>
              </w:rPr>
              <w:t>to</w:t>
            </w:r>
            <w:r w:rsidR="003723EC">
              <w:rPr>
                <w:rFonts w:asciiTheme="majorHAnsi" w:hAnsiTheme="majorHAnsi"/>
                <w:b/>
                <w:bCs/>
                <w:i/>
                <w:sz w:val="20"/>
                <w:szCs w:val="20"/>
              </w:rPr>
              <w:t xml:space="preserve"> 1350</w:t>
            </w:r>
            <w:r w:rsidR="003B425C">
              <w:rPr>
                <w:rFonts w:asciiTheme="majorHAnsi" w:hAnsiTheme="majorHAnsi"/>
                <w:b/>
                <w:bCs/>
                <w:i/>
                <w:sz w:val="20"/>
                <w:szCs w:val="20"/>
              </w:rPr>
              <w:t>)</w:t>
            </w:r>
          </w:p>
          <w:p w:rsidR="003B425C" w:rsidRPr="00577024" w:rsidRDefault="003B425C" w:rsidP="003B425C">
            <w:pPr>
              <w:spacing w:after="0" w:line="240" w:lineRule="auto"/>
              <w:jc w:val="both"/>
              <w:rPr>
                <w:rFonts w:asciiTheme="majorHAnsi" w:hAnsiTheme="majorHAnsi" w:cs="Andalus"/>
                <w:b/>
                <w:sz w:val="20"/>
                <w:szCs w:val="20"/>
              </w:rPr>
            </w:pPr>
            <w:r>
              <w:rPr>
                <w:rFonts w:asciiTheme="majorHAnsi" w:hAnsiTheme="majorHAnsi"/>
                <w:b/>
                <w:bCs/>
                <w:i/>
                <w:sz w:val="20"/>
                <w:szCs w:val="20"/>
              </w:rPr>
              <w:t>Total Candidates =</w:t>
            </w:r>
            <w:r w:rsidR="004D115E">
              <w:rPr>
                <w:rFonts w:asciiTheme="majorHAnsi" w:hAnsiTheme="majorHAnsi"/>
                <w:b/>
                <w:bCs/>
                <w:i/>
                <w:sz w:val="20"/>
                <w:szCs w:val="20"/>
              </w:rPr>
              <w:t>200</w:t>
            </w:r>
          </w:p>
        </w:tc>
        <w:tc>
          <w:tcPr>
            <w:tcW w:w="1800" w:type="dxa"/>
            <w:vMerge/>
          </w:tcPr>
          <w:p w:rsidR="000034CA" w:rsidRDefault="000034CA" w:rsidP="000034CA">
            <w:pPr>
              <w:spacing w:after="0" w:line="240" w:lineRule="auto"/>
              <w:jc w:val="center"/>
              <w:rPr>
                <w:rFonts w:asciiTheme="majorHAnsi" w:hAnsiTheme="majorHAnsi" w:cs="Andalus"/>
                <w:b/>
                <w:sz w:val="20"/>
                <w:szCs w:val="20"/>
              </w:rPr>
            </w:pPr>
          </w:p>
        </w:tc>
      </w:tr>
      <w:tr w:rsidR="000034CA" w:rsidRPr="00884CF1" w:rsidTr="00711BC4">
        <w:trPr>
          <w:trHeight w:val="1152"/>
        </w:trPr>
        <w:tc>
          <w:tcPr>
            <w:tcW w:w="648" w:type="dxa"/>
            <w:vMerge/>
            <w:shd w:val="clear" w:color="auto" w:fill="auto"/>
          </w:tcPr>
          <w:p w:rsidR="000034CA" w:rsidRPr="00884CF1" w:rsidRDefault="000034CA"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tcPr>
          <w:p w:rsidR="000034CA" w:rsidRPr="00884CF1" w:rsidRDefault="000034CA" w:rsidP="000034CA">
            <w:pPr>
              <w:spacing w:after="0" w:line="240" w:lineRule="auto"/>
              <w:rPr>
                <w:rFonts w:asciiTheme="majorHAnsi" w:hAnsiTheme="majorHAnsi" w:cs="Times New Roman"/>
                <w:bCs/>
                <w:sz w:val="18"/>
                <w:szCs w:val="18"/>
              </w:rPr>
            </w:pPr>
          </w:p>
        </w:tc>
        <w:tc>
          <w:tcPr>
            <w:tcW w:w="990" w:type="dxa"/>
            <w:vMerge/>
            <w:shd w:val="clear" w:color="auto" w:fill="auto"/>
          </w:tcPr>
          <w:p w:rsidR="000034CA" w:rsidRPr="00884CF1" w:rsidRDefault="000034CA" w:rsidP="000034CA">
            <w:pPr>
              <w:spacing w:after="0"/>
              <w:jc w:val="center"/>
              <w:rPr>
                <w:rFonts w:asciiTheme="majorHAnsi" w:hAnsiTheme="majorHAnsi" w:cs="Times New Roman"/>
                <w:bCs/>
                <w:sz w:val="18"/>
                <w:szCs w:val="18"/>
              </w:rPr>
            </w:pPr>
          </w:p>
        </w:tc>
        <w:tc>
          <w:tcPr>
            <w:tcW w:w="1260" w:type="dxa"/>
            <w:vMerge/>
            <w:shd w:val="clear" w:color="auto" w:fill="auto"/>
          </w:tcPr>
          <w:p w:rsidR="000034CA" w:rsidRPr="00884CF1" w:rsidRDefault="000034CA" w:rsidP="000034CA">
            <w:pPr>
              <w:spacing w:after="0"/>
              <w:jc w:val="center"/>
              <w:rPr>
                <w:rFonts w:asciiTheme="majorHAnsi" w:hAnsiTheme="majorHAnsi" w:cs="Times New Roman"/>
                <w:bCs/>
                <w:sz w:val="18"/>
                <w:szCs w:val="18"/>
              </w:rPr>
            </w:pPr>
          </w:p>
        </w:tc>
        <w:tc>
          <w:tcPr>
            <w:tcW w:w="2790" w:type="dxa"/>
          </w:tcPr>
          <w:p w:rsidR="000034CA" w:rsidRDefault="000034CA" w:rsidP="00995E04">
            <w:pPr>
              <w:spacing w:after="0" w:line="240" w:lineRule="auto"/>
              <w:jc w:val="both"/>
              <w:rPr>
                <w:rFonts w:asciiTheme="majorHAnsi" w:hAnsiTheme="majorHAnsi" w:cs="Andalus"/>
                <w:sz w:val="20"/>
                <w:szCs w:val="20"/>
              </w:rPr>
            </w:pPr>
            <w:r>
              <w:rPr>
                <w:rFonts w:asciiTheme="majorHAnsi" w:hAnsiTheme="majorHAnsi" w:cs="Andalus"/>
                <w:b/>
                <w:sz w:val="20"/>
                <w:szCs w:val="20"/>
              </w:rPr>
              <w:t>7</w:t>
            </w:r>
            <w:r w:rsidRPr="00F83594">
              <w:rPr>
                <w:rFonts w:asciiTheme="majorHAnsi" w:hAnsiTheme="majorHAnsi" w:cs="Andalus"/>
                <w:b/>
                <w:sz w:val="20"/>
                <w:szCs w:val="20"/>
              </w:rPr>
              <w:t xml:space="preserve">) </w:t>
            </w:r>
            <w:r w:rsidR="00DC5091" w:rsidRPr="00DC5091">
              <w:rPr>
                <w:rFonts w:asciiTheme="majorHAnsi" w:hAnsiTheme="majorHAnsi" w:cs="Andalus"/>
                <w:sz w:val="20"/>
                <w:szCs w:val="20"/>
              </w:rPr>
              <w:t>Govt: High School Civil Quarters Peshawar</w:t>
            </w:r>
          </w:p>
          <w:p w:rsidR="003B425C" w:rsidRDefault="0015298B" w:rsidP="003B425C">
            <w:pPr>
              <w:spacing w:after="0" w:line="240" w:lineRule="auto"/>
              <w:jc w:val="both"/>
              <w:rPr>
                <w:rFonts w:asciiTheme="majorHAnsi" w:hAnsiTheme="majorHAnsi"/>
                <w:b/>
                <w:bCs/>
                <w:i/>
                <w:sz w:val="20"/>
                <w:szCs w:val="20"/>
              </w:rPr>
            </w:pPr>
            <w:r>
              <w:rPr>
                <w:rFonts w:asciiTheme="majorHAnsi" w:hAnsiTheme="majorHAnsi"/>
                <w:b/>
                <w:bCs/>
                <w:i/>
                <w:sz w:val="20"/>
                <w:szCs w:val="20"/>
              </w:rPr>
              <w:t>(From Roll No.</w:t>
            </w:r>
            <w:r w:rsidR="003723EC">
              <w:rPr>
                <w:rFonts w:asciiTheme="majorHAnsi" w:hAnsiTheme="majorHAnsi"/>
                <w:b/>
                <w:bCs/>
                <w:i/>
                <w:sz w:val="20"/>
                <w:szCs w:val="20"/>
              </w:rPr>
              <w:t>1351</w:t>
            </w:r>
            <w:r>
              <w:rPr>
                <w:rFonts w:asciiTheme="majorHAnsi" w:hAnsiTheme="majorHAnsi"/>
                <w:b/>
                <w:bCs/>
                <w:i/>
                <w:sz w:val="20"/>
                <w:szCs w:val="20"/>
              </w:rPr>
              <w:t xml:space="preserve"> </w:t>
            </w:r>
            <w:r w:rsidR="003B425C">
              <w:rPr>
                <w:rFonts w:asciiTheme="majorHAnsi" w:hAnsiTheme="majorHAnsi"/>
                <w:b/>
                <w:bCs/>
                <w:i/>
                <w:sz w:val="20"/>
                <w:szCs w:val="20"/>
              </w:rPr>
              <w:t>to</w:t>
            </w:r>
            <w:r w:rsidR="00E933EB">
              <w:rPr>
                <w:rFonts w:asciiTheme="majorHAnsi" w:hAnsiTheme="majorHAnsi"/>
                <w:b/>
                <w:bCs/>
                <w:i/>
                <w:sz w:val="20"/>
                <w:szCs w:val="20"/>
              </w:rPr>
              <w:t xml:space="preserve"> 1500</w:t>
            </w:r>
            <w:r w:rsidR="003B425C">
              <w:rPr>
                <w:rFonts w:asciiTheme="majorHAnsi" w:hAnsiTheme="majorHAnsi"/>
                <w:b/>
                <w:bCs/>
                <w:i/>
                <w:sz w:val="20"/>
                <w:szCs w:val="20"/>
              </w:rPr>
              <w:t>)</w:t>
            </w:r>
          </w:p>
          <w:p w:rsidR="003B425C" w:rsidRPr="00F83594" w:rsidRDefault="003B425C" w:rsidP="003723EC">
            <w:pPr>
              <w:spacing w:after="0" w:line="240" w:lineRule="auto"/>
              <w:jc w:val="both"/>
              <w:rPr>
                <w:rFonts w:asciiTheme="majorHAnsi" w:hAnsiTheme="majorHAnsi" w:cs="Andalus"/>
                <w:b/>
                <w:sz w:val="20"/>
                <w:szCs w:val="20"/>
              </w:rPr>
            </w:pPr>
            <w:r>
              <w:rPr>
                <w:rFonts w:asciiTheme="majorHAnsi" w:hAnsiTheme="majorHAnsi"/>
                <w:b/>
                <w:bCs/>
                <w:i/>
                <w:sz w:val="20"/>
                <w:szCs w:val="20"/>
              </w:rPr>
              <w:t>Total Candidates =</w:t>
            </w:r>
            <w:r w:rsidR="003723EC">
              <w:rPr>
                <w:rFonts w:asciiTheme="majorHAnsi" w:hAnsiTheme="majorHAnsi"/>
                <w:b/>
                <w:bCs/>
                <w:i/>
                <w:sz w:val="20"/>
                <w:szCs w:val="20"/>
              </w:rPr>
              <w:t>150</w:t>
            </w:r>
          </w:p>
        </w:tc>
        <w:tc>
          <w:tcPr>
            <w:tcW w:w="1800" w:type="dxa"/>
            <w:vMerge/>
          </w:tcPr>
          <w:p w:rsidR="000034CA" w:rsidRDefault="000034CA" w:rsidP="000034CA">
            <w:pPr>
              <w:spacing w:after="0" w:line="240" w:lineRule="auto"/>
              <w:jc w:val="center"/>
              <w:rPr>
                <w:rFonts w:asciiTheme="majorHAnsi" w:hAnsiTheme="majorHAnsi" w:cs="Andalus"/>
                <w:b/>
                <w:sz w:val="20"/>
                <w:szCs w:val="20"/>
              </w:rPr>
            </w:pPr>
          </w:p>
        </w:tc>
      </w:tr>
      <w:tr w:rsidR="000034CA" w:rsidRPr="00884CF1" w:rsidTr="00192E07">
        <w:trPr>
          <w:trHeight w:val="576"/>
        </w:trPr>
        <w:tc>
          <w:tcPr>
            <w:tcW w:w="648" w:type="dxa"/>
            <w:vMerge/>
            <w:shd w:val="clear" w:color="auto" w:fill="auto"/>
          </w:tcPr>
          <w:p w:rsidR="000034CA" w:rsidRPr="00884CF1" w:rsidRDefault="000034CA"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tcPr>
          <w:p w:rsidR="000034CA" w:rsidRPr="00884CF1" w:rsidRDefault="000034CA" w:rsidP="000034CA">
            <w:pPr>
              <w:spacing w:after="0" w:line="240" w:lineRule="auto"/>
              <w:rPr>
                <w:rFonts w:asciiTheme="majorHAnsi" w:hAnsiTheme="majorHAnsi" w:cs="Times New Roman"/>
                <w:bCs/>
                <w:sz w:val="18"/>
                <w:szCs w:val="18"/>
              </w:rPr>
            </w:pPr>
          </w:p>
        </w:tc>
        <w:tc>
          <w:tcPr>
            <w:tcW w:w="990" w:type="dxa"/>
            <w:vMerge/>
            <w:shd w:val="clear" w:color="auto" w:fill="auto"/>
          </w:tcPr>
          <w:p w:rsidR="000034CA" w:rsidRPr="00884CF1" w:rsidRDefault="000034CA" w:rsidP="000034CA">
            <w:pPr>
              <w:spacing w:after="0"/>
              <w:jc w:val="center"/>
              <w:rPr>
                <w:rFonts w:asciiTheme="majorHAnsi" w:hAnsiTheme="majorHAnsi" w:cs="Times New Roman"/>
                <w:bCs/>
                <w:sz w:val="18"/>
                <w:szCs w:val="18"/>
              </w:rPr>
            </w:pPr>
          </w:p>
        </w:tc>
        <w:tc>
          <w:tcPr>
            <w:tcW w:w="1260" w:type="dxa"/>
            <w:vMerge/>
            <w:shd w:val="clear" w:color="auto" w:fill="auto"/>
          </w:tcPr>
          <w:p w:rsidR="000034CA" w:rsidRPr="00884CF1" w:rsidRDefault="000034CA" w:rsidP="000034CA">
            <w:pPr>
              <w:spacing w:after="0"/>
              <w:jc w:val="center"/>
              <w:rPr>
                <w:rFonts w:asciiTheme="majorHAnsi" w:hAnsiTheme="majorHAnsi" w:cs="Times New Roman"/>
                <w:bCs/>
                <w:sz w:val="18"/>
                <w:szCs w:val="18"/>
              </w:rPr>
            </w:pPr>
          </w:p>
        </w:tc>
        <w:tc>
          <w:tcPr>
            <w:tcW w:w="2790" w:type="dxa"/>
          </w:tcPr>
          <w:p w:rsidR="000034CA" w:rsidRDefault="000034CA" w:rsidP="00995E04">
            <w:pPr>
              <w:spacing w:after="0" w:line="240" w:lineRule="auto"/>
              <w:jc w:val="both"/>
              <w:rPr>
                <w:rFonts w:asciiTheme="majorHAnsi" w:hAnsiTheme="majorHAnsi" w:cs="Andalus"/>
                <w:sz w:val="20"/>
                <w:szCs w:val="20"/>
              </w:rPr>
            </w:pPr>
            <w:r>
              <w:rPr>
                <w:rFonts w:asciiTheme="majorHAnsi" w:hAnsiTheme="majorHAnsi" w:cs="Andalus"/>
                <w:b/>
                <w:sz w:val="20"/>
                <w:szCs w:val="20"/>
              </w:rPr>
              <w:t>8</w:t>
            </w:r>
            <w:r w:rsidRPr="00F83594">
              <w:rPr>
                <w:rFonts w:asciiTheme="majorHAnsi" w:hAnsiTheme="majorHAnsi" w:cs="Andalus"/>
                <w:b/>
                <w:sz w:val="20"/>
                <w:szCs w:val="20"/>
              </w:rPr>
              <w:t xml:space="preserve">) </w:t>
            </w:r>
            <w:r w:rsidR="004B2E4C" w:rsidRPr="004B2E4C">
              <w:rPr>
                <w:rFonts w:asciiTheme="majorHAnsi" w:hAnsiTheme="majorHAnsi" w:cs="Andalus"/>
                <w:sz w:val="20"/>
                <w:szCs w:val="20"/>
              </w:rPr>
              <w:t>Govt. High School Nothia Qadeem Saddar Peshawar</w:t>
            </w:r>
          </w:p>
          <w:p w:rsidR="003B425C" w:rsidRDefault="0015298B" w:rsidP="003B425C">
            <w:pPr>
              <w:spacing w:after="0" w:line="240" w:lineRule="auto"/>
              <w:jc w:val="both"/>
              <w:rPr>
                <w:rFonts w:asciiTheme="majorHAnsi" w:hAnsiTheme="majorHAnsi"/>
                <w:b/>
                <w:bCs/>
                <w:i/>
                <w:sz w:val="20"/>
                <w:szCs w:val="20"/>
              </w:rPr>
            </w:pPr>
            <w:r>
              <w:rPr>
                <w:rFonts w:asciiTheme="majorHAnsi" w:hAnsiTheme="majorHAnsi"/>
                <w:b/>
                <w:bCs/>
                <w:i/>
                <w:sz w:val="20"/>
                <w:szCs w:val="20"/>
              </w:rPr>
              <w:t>(From Roll No.</w:t>
            </w:r>
            <w:r w:rsidR="00E933EB">
              <w:rPr>
                <w:rFonts w:asciiTheme="majorHAnsi" w:hAnsiTheme="majorHAnsi"/>
                <w:b/>
                <w:bCs/>
                <w:i/>
                <w:sz w:val="20"/>
                <w:szCs w:val="20"/>
              </w:rPr>
              <w:t>1501</w:t>
            </w:r>
            <w:r>
              <w:rPr>
                <w:rFonts w:asciiTheme="majorHAnsi" w:hAnsiTheme="majorHAnsi"/>
                <w:b/>
                <w:bCs/>
                <w:i/>
                <w:sz w:val="20"/>
                <w:szCs w:val="20"/>
              </w:rPr>
              <w:t xml:space="preserve"> </w:t>
            </w:r>
            <w:r w:rsidR="003B425C">
              <w:rPr>
                <w:rFonts w:asciiTheme="majorHAnsi" w:hAnsiTheme="majorHAnsi"/>
                <w:b/>
                <w:bCs/>
                <w:i/>
                <w:sz w:val="20"/>
                <w:szCs w:val="20"/>
              </w:rPr>
              <w:t>to</w:t>
            </w:r>
            <w:r w:rsidR="00E933EB">
              <w:rPr>
                <w:rFonts w:asciiTheme="majorHAnsi" w:hAnsiTheme="majorHAnsi"/>
                <w:b/>
                <w:bCs/>
                <w:i/>
                <w:sz w:val="20"/>
                <w:szCs w:val="20"/>
              </w:rPr>
              <w:t xml:space="preserve"> 16</w:t>
            </w:r>
            <w:r w:rsidR="005C308C">
              <w:rPr>
                <w:rFonts w:asciiTheme="majorHAnsi" w:hAnsiTheme="majorHAnsi"/>
                <w:b/>
                <w:bCs/>
                <w:i/>
                <w:sz w:val="20"/>
                <w:szCs w:val="20"/>
              </w:rPr>
              <w:t>45</w:t>
            </w:r>
            <w:r w:rsidR="003B425C">
              <w:rPr>
                <w:rFonts w:asciiTheme="majorHAnsi" w:hAnsiTheme="majorHAnsi"/>
                <w:b/>
                <w:bCs/>
                <w:i/>
                <w:sz w:val="20"/>
                <w:szCs w:val="20"/>
              </w:rPr>
              <w:t>)</w:t>
            </w:r>
          </w:p>
          <w:p w:rsidR="003B425C" w:rsidRPr="00F83594" w:rsidRDefault="003B425C" w:rsidP="005C308C">
            <w:pPr>
              <w:spacing w:after="0" w:line="240" w:lineRule="auto"/>
              <w:jc w:val="both"/>
              <w:rPr>
                <w:rFonts w:asciiTheme="majorHAnsi" w:hAnsiTheme="majorHAnsi" w:cs="Andalus"/>
                <w:sz w:val="20"/>
                <w:szCs w:val="20"/>
              </w:rPr>
            </w:pPr>
            <w:r>
              <w:rPr>
                <w:rFonts w:asciiTheme="majorHAnsi" w:hAnsiTheme="majorHAnsi"/>
                <w:b/>
                <w:bCs/>
                <w:i/>
                <w:sz w:val="20"/>
                <w:szCs w:val="20"/>
              </w:rPr>
              <w:t>Total Candidates =</w:t>
            </w:r>
            <w:r w:rsidR="005C308C">
              <w:rPr>
                <w:rFonts w:asciiTheme="majorHAnsi" w:hAnsiTheme="majorHAnsi"/>
                <w:b/>
                <w:bCs/>
                <w:i/>
                <w:sz w:val="20"/>
                <w:szCs w:val="20"/>
              </w:rPr>
              <w:t>145</w:t>
            </w:r>
          </w:p>
        </w:tc>
        <w:tc>
          <w:tcPr>
            <w:tcW w:w="1800" w:type="dxa"/>
            <w:vMerge/>
          </w:tcPr>
          <w:p w:rsidR="000034CA" w:rsidRDefault="000034CA" w:rsidP="000034CA">
            <w:pPr>
              <w:spacing w:after="0" w:line="240" w:lineRule="auto"/>
              <w:jc w:val="center"/>
              <w:rPr>
                <w:rFonts w:asciiTheme="majorHAnsi" w:hAnsiTheme="majorHAnsi" w:cs="Andalus"/>
                <w:b/>
                <w:sz w:val="20"/>
                <w:szCs w:val="20"/>
              </w:rPr>
            </w:pPr>
          </w:p>
        </w:tc>
      </w:tr>
      <w:tr w:rsidR="00C377E9" w:rsidRPr="00884CF1" w:rsidTr="0046268E">
        <w:trPr>
          <w:trHeight w:hRule="exact" w:val="840"/>
        </w:trPr>
        <w:tc>
          <w:tcPr>
            <w:tcW w:w="648" w:type="dxa"/>
            <w:vMerge w:val="restart"/>
            <w:shd w:val="clear" w:color="auto" w:fill="auto"/>
          </w:tcPr>
          <w:p w:rsidR="00C377E9" w:rsidRPr="00884CF1" w:rsidRDefault="00C377E9" w:rsidP="005648E5">
            <w:pPr>
              <w:numPr>
                <w:ilvl w:val="0"/>
                <w:numId w:val="1"/>
              </w:numPr>
              <w:spacing w:after="0" w:line="240" w:lineRule="auto"/>
              <w:ind w:hanging="144"/>
              <w:rPr>
                <w:rFonts w:asciiTheme="majorHAnsi" w:hAnsiTheme="majorHAnsi" w:cs="Times New Roman"/>
                <w:bCs/>
                <w:sz w:val="18"/>
                <w:szCs w:val="18"/>
              </w:rPr>
            </w:pPr>
          </w:p>
        </w:tc>
        <w:tc>
          <w:tcPr>
            <w:tcW w:w="2970" w:type="dxa"/>
            <w:vMerge w:val="restart"/>
            <w:shd w:val="clear" w:color="auto" w:fill="auto"/>
          </w:tcPr>
          <w:p w:rsidR="00C377E9" w:rsidRDefault="00C377E9" w:rsidP="005648E5">
            <w:pPr>
              <w:spacing w:after="0" w:line="240" w:lineRule="auto"/>
              <w:rPr>
                <w:rFonts w:ascii="Arial Narrow" w:hAnsi="Arial Narrow" w:cs="Arial"/>
                <w:bCs/>
                <w:sz w:val="20"/>
                <w:szCs w:val="20"/>
              </w:rPr>
            </w:pPr>
            <w:r w:rsidRPr="00C70938">
              <w:rPr>
                <w:rFonts w:ascii="Arial Narrow" w:eastAsia="Calibri" w:hAnsi="Arial Narrow" w:cs="Arial"/>
                <w:bCs/>
                <w:sz w:val="20"/>
                <w:szCs w:val="20"/>
              </w:rPr>
              <w:t xml:space="preserve">Office Assistant (Both Sexes) (BPS-16) </w:t>
            </w:r>
            <w:r>
              <w:rPr>
                <w:rFonts w:ascii="Arial Narrow" w:eastAsia="Calibri" w:hAnsi="Arial Narrow" w:cs="Arial"/>
                <w:bCs/>
                <w:sz w:val="20"/>
                <w:szCs w:val="20"/>
              </w:rPr>
              <w:t xml:space="preserve">in </w:t>
            </w:r>
            <w:r>
              <w:rPr>
                <w:rFonts w:ascii="Arial Narrow" w:hAnsi="Arial Narrow" w:cs="Arial"/>
                <w:bCs/>
                <w:sz w:val="20"/>
                <w:szCs w:val="20"/>
              </w:rPr>
              <w:t>KPK Public Service Commission</w:t>
            </w:r>
          </w:p>
          <w:p w:rsidR="00C377E9" w:rsidRPr="007750D6" w:rsidRDefault="00C377E9" w:rsidP="005648E5">
            <w:pPr>
              <w:spacing w:after="0" w:line="240" w:lineRule="auto"/>
              <w:rPr>
                <w:rFonts w:asciiTheme="majorHAnsi" w:hAnsiTheme="majorHAnsi" w:cs="Arial"/>
                <w:bCs/>
                <w:caps/>
                <w:sz w:val="20"/>
                <w:szCs w:val="20"/>
              </w:rPr>
            </w:pPr>
            <w:r w:rsidRPr="00416A71">
              <w:rPr>
                <w:rFonts w:asciiTheme="majorHAnsi" w:hAnsiTheme="majorHAnsi"/>
                <w:b/>
                <w:bCs/>
                <w:sz w:val="20"/>
                <w:szCs w:val="20"/>
              </w:rPr>
              <w:t>(Advt:</w:t>
            </w:r>
            <w:r>
              <w:rPr>
                <w:rFonts w:asciiTheme="majorHAnsi" w:hAnsiTheme="majorHAnsi"/>
                <w:b/>
                <w:bCs/>
                <w:sz w:val="20"/>
                <w:szCs w:val="20"/>
              </w:rPr>
              <w:t xml:space="preserve"> </w:t>
            </w:r>
            <w:r w:rsidRPr="00416A71">
              <w:rPr>
                <w:rFonts w:asciiTheme="majorHAnsi" w:hAnsiTheme="majorHAnsi"/>
                <w:b/>
                <w:bCs/>
                <w:sz w:val="20"/>
                <w:szCs w:val="20"/>
              </w:rPr>
              <w:t>No.</w:t>
            </w:r>
            <w:r>
              <w:rPr>
                <w:rFonts w:asciiTheme="majorHAnsi" w:hAnsiTheme="majorHAnsi"/>
                <w:b/>
                <w:bCs/>
                <w:sz w:val="20"/>
                <w:szCs w:val="20"/>
              </w:rPr>
              <w:t xml:space="preserve"> </w:t>
            </w:r>
            <w:r w:rsidRPr="00416A71">
              <w:rPr>
                <w:rFonts w:asciiTheme="majorHAnsi" w:hAnsiTheme="majorHAnsi"/>
                <w:b/>
                <w:bCs/>
                <w:sz w:val="20"/>
                <w:szCs w:val="20"/>
              </w:rPr>
              <w:t>0</w:t>
            </w:r>
            <w:r>
              <w:rPr>
                <w:rFonts w:asciiTheme="majorHAnsi" w:hAnsiTheme="majorHAnsi"/>
                <w:b/>
                <w:bCs/>
                <w:sz w:val="20"/>
                <w:szCs w:val="20"/>
              </w:rPr>
              <w:t>2</w:t>
            </w:r>
            <w:r w:rsidRPr="00416A71">
              <w:rPr>
                <w:rFonts w:asciiTheme="majorHAnsi" w:hAnsiTheme="majorHAnsi"/>
                <w:b/>
                <w:bCs/>
                <w:sz w:val="20"/>
                <w:szCs w:val="20"/>
              </w:rPr>
              <w:t>/201</w:t>
            </w:r>
            <w:r>
              <w:rPr>
                <w:rFonts w:asciiTheme="majorHAnsi" w:hAnsiTheme="majorHAnsi"/>
                <w:b/>
                <w:bCs/>
                <w:sz w:val="20"/>
                <w:szCs w:val="20"/>
              </w:rPr>
              <w:t>5</w:t>
            </w:r>
            <w:r w:rsidRPr="00416A71">
              <w:rPr>
                <w:rFonts w:asciiTheme="majorHAnsi" w:hAnsiTheme="majorHAnsi"/>
                <w:b/>
                <w:bCs/>
                <w:sz w:val="20"/>
                <w:szCs w:val="20"/>
              </w:rPr>
              <w:t>, S.No.</w:t>
            </w:r>
            <w:r>
              <w:rPr>
                <w:rFonts w:asciiTheme="majorHAnsi" w:hAnsiTheme="majorHAnsi"/>
                <w:b/>
                <w:bCs/>
                <w:sz w:val="20"/>
                <w:szCs w:val="20"/>
              </w:rPr>
              <w:t xml:space="preserve"> 62</w:t>
            </w:r>
            <w:r w:rsidRPr="00416A71">
              <w:rPr>
                <w:rFonts w:asciiTheme="majorHAnsi" w:hAnsiTheme="majorHAnsi"/>
                <w:b/>
                <w:bCs/>
                <w:sz w:val="20"/>
                <w:szCs w:val="20"/>
              </w:rPr>
              <w:t>)</w:t>
            </w:r>
          </w:p>
          <w:p w:rsidR="00C377E9" w:rsidRPr="00C70938" w:rsidRDefault="00C377E9" w:rsidP="005648E5">
            <w:pPr>
              <w:spacing w:after="0" w:line="360" w:lineRule="auto"/>
              <w:rPr>
                <w:rFonts w:ascii="Arial Narrow" w:eastAsia="Calibri" w:hAnsi="Arial Narrow" w:cs="Arial"/>
                <w:bCs/>
                <w:caps/>
                <w:sz w:val="20"/>
                <w:szCs w:val="20"/>
              </w:rPr>
            </w:pPr>
          </w:p>
        </w:tc>
        <w:tc>
          <w:tcPr>
            <w:tcW w:w="990" w:type="dxa"/>
            <w:vMerge w:val="restart"/>
            <w:shd w:val="clear" w:color="auto" w:fill="auto"/>
          </w:tcPr>
          <w:p w:rsidR="00C377E9" w:rsidRPr="00C70938" w:rsidRDefault="00C377E9" w:rsidP="005648E5">
            <w:pPr>
              <w:spacing w:line="360" w:lineRule="auto"/>
              <w:rPr>
                <w:rFonts w:ascii="Arial Narrow" w:eastAsia="Calibri" w:hAnsi="Arial Narrow" w:cs="Arial"/>
                <w:bCs/>
                <w:sz w:val="20"/>
                <w:szCs w:val="20"/>
              </w:rPr>
            </w:pPr>
            <w:r w:rsidRPr="00C70938">
              <w:rPr>
                <w:rFonts w:ascii="Arial Narrow" w:eastAsia="Calibri" w:hAnsi="Arial Narrow" w:cs="Arial"/>
                <w:bCs/>
                <w:sz w:val="20"/>
                <w:szCs w:val="20"/>
              </w:rPr>
              <w:t>03</w:t>
            </w:r>
          </w:p>
        </w:tc>
        <w:tc>
          <w:tcPr>
            <w:tcW w:w="1260" w:type="dxa"/>
            <w:vMerge w:val="restart"/>
            <w:shd w:val="clear" w:color="auto" w:fill="auto"/>
          </w:tcPr>
          <w:p w:rsidR="00C377E9" w:rsidRPr="00C70938" w:rsidRDefault="00C377E9" w:rsidP="005648E5">
            <w:pPr>
              <w:spacing w:line="360" w:lineRule="auto"/>
              <w:rPr>
                <w:rFonts w:ascii="Arial Narrow" w:eastAsia="Calibri" w:hAnsi="Arial Narrow" w:cs="Arial"/>
                <w:bCs/>
                <w:sz w:val="20"/>
                <w:szCs w:val="20"/>
              </w:rPr>
            </w:pPr>
            <w:r w:rsidRPr="00C70938">
              <w:rPr>
                <w:rFonts w:ascii="Arial Narrow" w:eastAsia="Calibri" w:hAnsi="Arial Narrow" w:cs="Arial"/>
                <w:bCs/>
                <w:sz w:val="20"/>
                <w:szCs w:val="20"/>
              </w:rPr>
              <w:t>17</w:t>
            </w:r>
            <w:r w:rsidR="00182D79">
              <w:rPr>
                <w:rFonts w:ascii="Arial Narrow" w:eastAsia="Calibri" w:hAnsi="Arial Narrow" w:cs="Arial"/>
                <w:bCs/>
                <w:sz w:val="20"/>
                <w:szCs w:val="20"/>
              </w:rPr>
              <w:t>61</w:t>
            </w:r>
          </w:p>
        </w:tc>
        <w:tc>
          <w:tcPr>
            <w:tcW w:w="2790" w:type="dxa"/>
          </w:tcPr>
          <w:p w:rsidR="00C377E9" w:rsidRDefault="00C377E9" w:rsidP="00E37510">
            <w:pPr>
              <w:spacing w:after="0" w:line="240" w:lineRule="auto"/>
              <w:jc w:val="both"/>
              <w:rPr>
                <w:rFonts w:asciiTheme="majorHAnsi" w:hAnsiTheme="majorHAnsi" w:cs="Andalus"/>
                <w:sz w:val="20"/>
                <w:szCs w:val="20"/>
              </w:rPr>
            </w:pPr>
            <w:r w:rsidRPr="00F83594">
              <w:rPr>
                <w:rFonts w:asciiTheme="majorHAnsi" w:hAnsiTheme="majorHAnsi" w:cs="Andalus"/>
                <w:b/>
                <w:sz w:val="20"/>
                <w:szCs w:val="20"/>
              </w:rPr>
              <w:t xml:space="preserve">1) </w:t>
            </w:r>
            <w:r w:rsidRPr="00F83594">
              <w:rPr>
                <w:rFonts w:asciiTheme="majorHAnsi" w:hAnsiTheme="majorHAnsi" w:cs="Andalus"/>
                <w:sz w:val="20"/>
                <w:szCs w:val="20"/>
              </w:rPr>
              <w:t>Hall-A, KPK PSC</w:t>
            </w:r>
          </w:p>
          <w:p w:rsidR="00C377E9" w:rsidRDefault="00C377E9" w:rsidP="00E37510">
            <w:pPr>
              <w:spacing w:after="0" w:line="240" w:lineRule="auto"/>
              <w:jc w:val="both"/>
              <w:rPr>
                <w:rFonts w:asciiTheme="majorHAnsi" w:hAnsiTheme="majorHAnsi"/>
                <w:b/>
                <w:bCs/>
                <w:i/>
                <w:sz w:val="20"/>
                <w:szCs w:val="20"/>
              </w:rPr>
            </w:pPr>
            <w:r>
              <w:rPr>
                <w:rFonts w:asciiTheme="majorHAnsi" w:hAnsiTheme="majorHAnsi"/>
                <w:b/>
                <w:bCs/>
                <w:i/>
                <w:sz w:val="20"/>
                <w:szCs w:val="20"/>
              </w:rPr>
              <w:t xml:space="preserve">(From Roll No. 01 to </w:t>
            </w:r>
            <w:r w:rsidR="007D3679">
              <w:rPr>
                <w:rFonts w:asciiTheme="majorHAnsi" w:hAnsiTheme="majorHAnsi"/>
                <w:b/>
                <w:bCs/>
                <w:i/>
                <w:sz w:val="20"/>
                <w:szCs w:val="20"/>
              </w:rPr>
              <w:t>300</w:t>
            </w:r>
            <w:r>
              <w:rPr>
                <w:rFonts w:asciiTheme="majorHAnsi" w:hAnsiTheme="majorHAnsi"/>
                <w:b/>
                <w:bCs/>
                <w:i/>
                <w:sz w:val="20"/>
                <w:szCs w:val="20"/>
              </w:rPr>
              <w:t xml:space="preserve"> )</w:t>
            </w:r>
          </w:p>
          <w:p w:rsidR="00C377E9" w:rsidRPr="00F83594" w:rsidRDefault="00C377E9" w:rsidP="007D3679">
            <w:pPr>
              <w:spacing w:after="0" w:line="240" w:lineRule="auto"/>
              <w:jc w:val="both"/>
              <w:rPr>
                <w:rFonts w:asciiTheme="majorHAnsi" w:hAnsiTheme="majorHAnsi" w:cs="Andalus"/>
                <w:b/>
                <w:sz w:val="20"/>
                <w:szCs w:val="20"/>
              </w:rPr>
            </w:pPr>
            <w:r>
              <w:rPr>
                <w:rFonts w:asciiTheme="majorHAnsi" w:hAnsiTheme="majorHAnsi"/>
                <w:b/>
                <w:bCs/>
                <w:i/>
                <w:sz w:val="20"/>
                <w:szCs w:val="20"/>
              </w:rPr>
              <w:t xml:space="preserve">Total Candidates = </w:t>
            </w:r>
            <w:r w:rsidR="007D3679">
              <w:rPr>
                <w:rFonts w:asciiTheme="majorHAnsi" w:hAnsiTheme="majorHAnsi"/>
                <w:b/>
                <w:bCs/>
                <w:i/>
                <w:sz w:val="20"/>
                <w:szCs w:val="20"/>
              </w:rPr>
              <w:t>300</w:t>
            </w:r>
          </w:p>
        </w:tc>
        <w:tc>
          <w:tcPr>
            <w:tcW w:w="1800" w:type="dxa"/>
            <w:vMerge w:val="restart"/>
          </w:tcPr>
          <w:p w:rsidR="00C377E9" w:rsidRPr="00577024" w:rsidRDefault="00C377E9" w:rsidP="00C47DB5">
            <w:pPr>
              <w:spacing w:after="0" w:line="240" w:lineRule="auto"/>
              <w:jc w:val="center"/>
              <w:rPr>
                <w:rFonts w:asciiTheme="majorHAnsi" w:hAnsiTheme="majorHAnsi" w:cs="Andalus"/>
                <w:b/>
                <w:sz w:val="20"/>
                <w:szCs w:val="20"/>
              </w:rPr>
            </w:pPr>
            <w:r>
              <w:rPr>
                <w:rFonts w:asciiTheme="majorHAnsi" w:hAnsiTheme="majorHAnsi" w:cs="Andalus"/>
                <w:b/>
                <w:sz w:val="20"/>
                <w:szCs w:val="20"/>
              </w:rPr>
              <w:t>19</w:t>
            </w:r>
            <w:r w:rsidRPr="00577024">
              <w:rPr>
                <w:rFonts w:asciiTheme="majorHAnsi" w:hAnsiTheme="majorHAnsi" w:cs="Andalus"/>
                <w:b/>
                <w:sz w:val="20"/>
                <w:szCs w:val="20"/>
              </w:rPr>
              <w:t>/</w:t>
            </w:r>
            <w:r>
              <w:rPr>
                <w:rFonts w:asciiTheme="majorHAnsi" w:hAnsiTheme="majorHAnsi" w:cs="Andalus"/>
                <w:b/>
                <w:sz w:val="20"/>
                <w:szCs w:val="20"/>
              </w:rPr>
              <w:t>10</w:t>
            </w:r>
            <w:r w:rsidRPr="00577024">
              <w:rPr>
                <w:rFonts w:asciiTheme="majorHAnsi" w:hAnsiTheme="majorHAnsi" w:cs="Andalus"/>
                <w:b/>
                <w:sz w:val="20"/>
                <w:szCs w:val="20"/>
              </w:rPr>
              <w:t>/2015</w:t>
            </w:r>
          </w:p>
          <w:p w:rsidR="00C377E9" w:rsidRPr="00577024" w:rsidRDefault="00C377E9" w:rsidP="00C47DB5">
            <w:pPr>
              <w:spacing w:after="0" w:line="240" w:lineRule="auto"/>
              <w:jc w:val="center"/>
              <w:rPr>
                <w:rFonts w:asciiTheme="majorHAnsi" w:hAnsiTheme="majorHAnsi" w:cs="Andalus"/>
                <w:b/>
                <w:sz w:val="20"/>
                <w:szCs w:val="20"/>
              </w:rPr>
            </w:pPr>
            <w:r w:rsidRPr="00577024">
              <w:rPr>
                <w:rFonts w:asciiTheme="majorHAnsi" w:hAnsiTheme="majorHAnsi" w:cs="Andalus"/>
                <w:b/>
                <w:sz w:val="20"/>
                <w:szCs w:val="20"/>
              </w:rPr>
              <w:t>Morning Session</w:t>
            </w:r>
          </w:p>
          <w:p w:rsidR="00C377E9" w:rsidRPr="00884CF1" w:rsidRDefault="00C377E9" w:rsidP="00C47DB5">
            <w:pPr>
              <w:spacing w:after="0"/>
              <w:jc w:val="center"/>
              <w:rPr>
                <w:rFonts w:asciiTheme="majorHAnsi" w:hAnsiTheme="majorHAnsi" w:cs="Times New Roman"/>
                <w:bCs/>
                <w:sz w:val="18"/>
                <w:szCs w:val="18"/>
              </w:rPr>
            </w:pPr>
            <w:r>
              <w:rPr>
                <w:rFonts w:asciiTheme="majorHAnsi" w:hAnsiTheme="majorHAnsi" w:cs="Andalus"/>
                <w:b/>
                <w:sz w:val="20"/>
                <w:szCs w:val="20"/>
              </w:rPr>
              <w:t>10</w:t>
            </w:r>
            <w:r w:rsidRPr="00577024">
              <w:rPr>
                <w:rFonts w:asciiTheme="majorHAnsi" w:hAnsiTheme="majorHAnsi" w:cs="Andalus"/>
                <w:b/>
                <w:sz w:val="20"/>
                <w:szCs w:val="20"/>
              </w:rPr>
              <w:t>:</w:t>
            </w:r>
            <w:r>
              <w:rPr>
                <w:rFonts w:asciiTheme="majorHAnsi" w:hAnsiTheme="majorHAnsi" w:cs="Andalus"/>
                <w:b/>
                <w:sz w:val="20"/>
                <w:szCs w:val="20"/>
              </w:rPr>
              <w:t>0</w:t>
            </w:r>
            <w:r w:rsidRPr="00577024">
              <w:rPr>
                <w:rFonts w:asciiTheme="majorHAnsi" w:hAnsiTheme="majorHAnsi" w:cs="Andalus"/>
                <w:b/>
                <w:sz w:val="20"/>
                <w:szCs w:val="20"/>
              </w:rPr>
              <w:t>0AM</w:t>
            </w:r>
          </w:p>
        </w:tc>
      </w:tr>
      <w:tr w:rsidR="00C377E9" w:rsidRPr="00884CF1" w:rsidTr="00326B98">
        <w:trPr>
          <w:trHeight w:val="1152"/>
        </w:trPr>
        <w:tc>
          <w:tcPr>
            <w:tcW w:w="648" w:type="dxa"/>
            <w:vMerge/>
            <w:shd w:val="clear" w:color="auto" w:fill="auto"/>
          </w:tcPr>
          <w:p w:rsidR="00C377E9" w:rsidRPr="00884CF1" w:rsidRDefault="00C377E9"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vAlign w:val="center"/>
          </w:tcPr>
          <w:p w:rsidR="00C377E9" w:rsidRPr="00C70938" w:rsidRDefault="00C377E9" w:rsidP="000034CA">
            <w:pPr>
              <w:spacing w:after="0" w:line="240" w:lineRule="auto"/>
              <w:rPr>
                <w:rFonts w:ascii="Arial Narrow" w:eastAsia="Calibri" w:hAnsi="Arial Narrow" w:cs="Arial"/>
                <w:bCs/>
                <w:sz w:val="20"/>
                <w:szCs w:val="20"/>
              </w:rPr>
            </w:pPr>
          </w:p>
        </w:tc>
        <w:tc>
          <w:tcPr>
            <w:tcW w:w="990" w:type="dxa"/>
            <w:vMerge/>
            <w:shd w:val="clear" w:color="auto" w:fill="auto"/>
            <w:vAlign w:val="center"/>
          </w:tcPr>
          <w:p w:rsidR="00C377E9" w:rsidRPr="00C70938" w:rsidRDefault="00C377E9" w:rsidP="000034CA">
            <w:pPr>
              <w:spacing w:line="360" w:lineRule="auto"/>
              <w:jc w:val="center"/>
              <w:rPr>
                <w:rFonts w:ascii="Arial Narrow" w:eastAsia="Calibri" w:hAnsi="Arial Narrow" w:cs="Arial"/>
                <w:bCs/>
                <w:sz w:val="20"/>
                <w:szCs w:val="20"/>
              </w:rPr>
            </w:pPr>
          </w:p>
        </w:tc>
        <w:tc>
          <w:tcPr>
            <w:tcW w:w="1260" w:type="dxa"/>
            <w:vMerge/>
            <w:shd w:val="clear" w:color="auto" w:fill="auto"/>
            <w:vAlign w:val="center"/>
          </w:tcPr>
          <w:p w:rsidR="00C377E9" w:rsidRPr="00C70938" w:rsidRDefault="00C377E9" w:rsidP="000034CA">
            <w:pPr>
              <w:spacing w:line="360" w:lineRule="auto"/>
              <w:jc w:val="center"/>
              <w:rPr>
                <w:rFonts w:ascii="Arial Narrow" w:eastAsia="Calibri" w:hAnsi="Arial Narrow" w:cs="Arial"/>
                <w:bCs/>
                <w:sz w:val="20"/>
                <w:szCs w:val="20"/>
              </w:rPr>
            </w:pPr>
          </w:p>
        </w:tc>
        <w:tc>
          <w:tcPr>
            <w:tcW w:w="2790" w:type="dxa"/>
          </w:tcPr>
          <w:p w:rsidR="00C377E9" w:rsidRDefault="00C377E9" w:rsidP="00E37510">
            <w:pPr>
              <w:spacing w:after="0" w:line="240" w:lineRule="auto"/>
              <w:jc w:val="both"/>
              <w:rPr>
                <w:rFonts w:asciiTheme="majorHAnsi" w:hAnsiTheme="majorHAnsi"/>
                <w:b/>
                <w:bCs/>
                <w:i/>
                <w:sz w:val="20"/>
                <w:szCs w:val="20"/>
              </w:rPr>
            </w:pPr>
            <w:r>
              <w:rPr>
                <w:rFonts w:asciiTheme="majorHAnsi" w:hAnsiTheme="majorHAnsi" w:cs="Andalus"/>
                <w:b/>
                <w:sz w:val="20"/>
                <w:szCs w:val="20"/>
              </w:rPr>
              <w:t>2</w:t>
            </w:r>
            <w:r w:rsidRPr="00F83594">
              <w:rPr>
                <w:rFonts w:asciiTheme="majorHAnsi" w:hAnsiTheme="majorHAnsi" w:cs="Andalus"/>
                <w:b/>
                <w:sz w:val="20"/>
                <w:szCs w:val="20"/>
              </w:rPr>
              <w:t xml:space="preserve">) </w:t>
            </w:r>
            <w:r w:rsidR="008A6070" w:rsidRPr="000C6615">
              <w:rPr>
                <w:rFonts w:asciiTheme="majorHAnsi" w:eastAsia="Times New Roman" w:hAnsiTheme="majorHAnsi" w:cs="Calibri"/>
                <w:color w:val="000000"/>
                <w:sz w:val="20"/>
                <w:szCs w:val="20"/>
              </w:rPr>
              <w:t xml:space="preserve">Govt. Higher Secondary School No.1 Peshawar City </w:t>
            </w:r>
            <w:r>
              <w:rPr>
                <w:rFonts w:asciiTheme="majorHAnsi" w:hAnsiTheme="majorHAnsi"/>
                <w:b/>
                <w:bCs/>
                <w:i/>
                <w:sz w:val="20"/>
                <w:szCs w:val="20"/>
              </w:rPr>
              <w:t xml:space="preserve">(From Roll No. </w:t>
            </w:r>
            <w:r w:rsidR="00D64298">
              <w:rPr>
                <w:rFonts w:asciiTheme="majorHAnsi" w:hAnsiTheme="majorHAnsi"/>
                <w:b/>
                <w:bCs/>
                <w:i/>
                <w:sz w:val="20"/>
                <w:szCs w:val="20"/>
              </w:rPr>
              <w:t>301</w:t>
            </w:r>
            <w:r w:rsidR="008A6070">
              <w:rPr>
                <w:rFonts w:asciiTheme="majorHAnsi" w:hAnsiTheme="majorHAnsi"/>
                <w:b/>
                <w:bCs/>
                <w:i/>
                <w:sz w:val="20"/>
                <w:szCs w:val="20"/>
              </w:rPr>
              <w:t xml:space="preserve"> </w:t>
            </w:r>
            <w:r>
              <w:rPr>
                <w:rFonts w:asciiTheme="majorHAnsi" w:hAnsiTheme="majorHAnsi"/>
                <w:b/>
                <w:bCs/>
                <w:i/>
                <w:sz w:val="20"/>
                <w:szCs w:val="20"/>
              </w:rPr>
              <w:t>to</w:t>
            </w:r>
            <w:r w:rsidR="00E261D0">
              <w:rPr>
                <w:rFonts w:asciiTheme="majorHAnsi" w:hAnsiTheme="majorHAnsi"/>
                <w:b/>
                <w:bCs/>
                <w:i/>
                <w:sz w:val="20"/>
                <w:szCs w:val="20"/>
              </w:rPr>
              <w:t xml:space="preserve"> 600</w:t>
            </w:r>
            <w:r>
              <w:rPr>
                <w:rFonts w:asciiTheme="majorHAnsi" w:hAnsiTheme="majorHAnsi"/>
                <w:b/>
                <w:bCs/>
                <w:i/>
                <w:sz w:val="20"/>
                <w:szCs w:val="20"/>
              </w:rPr>
              <w:t>)</w:t>
            </w:r>
          </w:p>
          <w:p w:rsidR="00C377E9" w:rsidRPr="00F83594" w:rsidRDefault="00C377E9" w:rsidP="00734CF3">
            <w:pPr>
              <w:spacing w:after="0" w:line="240" w:lineRule="auto"/>
              <w:jc w:val="both"/>
              <w:rPr>
                <w:rFonts w:asciiTheme="majorHAnsi" w:hAnsiTheme="majorHAnsi" w:cs="Andalus"/>
                <w:sz w:val="20"/>
                <w:szCs w:val="20"/>
              </w:rPr>
            </w:pPr>
            <w:r>
              <w:rPr>
                <w:rFonts w:asciiTheme="majorHAnsi" w:hAnsiTheme="majorHAnsi"/>
                <w:b/>
                <w:bCs/>
                <w:i/>
                <w:sz w:val="20"/>
                <w:szCs w:val="20"/>
              </w:rPr>
              <w:t>Total Candidates =</w:t>
            </w:r>
            <w:r w:rsidR="008A6070">
              <w:rPr>
                <w:rFonts w:asciiTheme="majorHAnsi" w:hAnsiTheme="majorHAnsi"/>
                <w:b/>
                <w:bCs/>
                <w:i/>
                <w:sz w:val="20"/>
                <w:szCs w:val="20"/>
              </w:rPr>
              <w:t>300</w:t>
            </w:r>
          </w:p>
        </w:tc>
        <w:tc>
          <w:tcPr>
            <w:tcW w:w="1800" w:type="dxa"/>
            <w:vMerge/>
          </w:tcPr>
          <w:p w:rsidR="00C377E9" w:rsidRDefault="00C377E9" w:rsidP="000034CA">
            <w:pPr>
              <w:spacing w:after="0" w:line="240" w:lineRule="auto"/>
              <w:jc w:val="center"/>
              <w:rPr>
                <w:rFonts w:asciiTheme="majorHAnsi" w:hAnsiTheme="majorHAnsi" w:cs="Andalus"/>
                <w:b/>
                <w:sz w:val="20"/>
                <w:szCs w:val="20"/>
              </w:rPr>
            </w:pPr>
          </w:p>
        </w:tc>
      </w:tr>
      <w:tr w:rsidR="00C377E9" w:rsidRPr="00884CF1" w:rsidTr="00326B98">
        <w:trPr>
          <w:trHeight w:val="1152"/>
        </w:trPr>
        <w:tc>
          <w:tcPr>
            <w:tcW w:w="648" w:type="dxa"/>
            <w:vMerge/>
            <w:shd w:val="clear" w:color="auto" w:fill="auto"/>
          </w:tcPr>
          <w:p w:rsidR="00C377E9" w:rsidRPr="00884CF1" w:rsidRDefault="00C377E9"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vAlign w:val="center"/>
          </w:tcPr>
          <w:p w:rsidR="00C377E9" w:rsidRPr="00C70938" w:rsidRDefault="00C377E9" w:rsidP="000034CA">
            <w:pPr>
              <w:spacing w:after="0" w:line="240" w:lineRule="auto"/>
              <w:rPr>
                <w:rFonts w:ascii="Arial Narrow" w:eastAsia="Calibri" w:hAnsi="Arial Narrow" w:cs="Arial"/>
                <w:bCs/>
                <w:sz w:val="20"/>
                <w:szCs w:val="20"/>
              </w:rPr>
            </w:pPr>
          </w:p>
        </w:tc>
        <w:tc>
          <w:tcPr>
            <w:tcW w:w="990" w:type="dxa"/>
            <w:vMerge/>
            <w:shd w:val="clear" w:color="auto" w:fill="auto"/>
            <w:vAlign w:val="center"/>
          </w:tcPr>
          <w:p w:rsidR="00C377E9" w:rsidRPr="00C70938" w:rsidRDefault="00C377E9" w:rsidP="000034CA">
            <w:pPr>
              <w:spacing w:line="360" w:lineRule="auto"/>
              <w:jc w:val="center"/>
              <w:rPr>
                <w:rFonts w:ascii="Arial Narrow" w:eastAsia="Calibri" w:hAnsi="Arial Narrow" w:cs="Arial"/>
                <w:bCs/>
                <w:sz w:val="20"/>
                <w:szCs w:val="20"/>
              </w:rPr>
            </w:pPr>
          </w:p>
        </w:tc>
        <w:tc>
          <w:tcPr>
            <w:tcW w:w="1260" w:type="dxa"/>
            <w:vMerge/>
            <w:shd w:val="clear" w:color="auto" w:fill="auto"/>
            <w:vAlign w:val="center"/>
          </w:tcPr>
          <w:p w:rsidR="00C377E9" w:rsidRPr="00C70938" w:rsidRDefault="00C377E9" w:rsidP="000034CA">
            <w:pPr>
              <w:spacing w:line="360" w:lineRule="auto"/>
              <w:jc w:val="center"/>
              <w:rPr>
                <w:rFonts w:ascii="Arial Narrow" w:eastAsia="Calibri" w:hAnsi="Arial Narrow" w:cs="Arial"/>
                <w:bCs/>
                <w:sz w:val="20"/>
                <w:szCs w:val="20"/>
              </w:rPr>
            </w:pPr>
          </w:p>
        </w:tc>
        <w:tc>
          <w:tcPr>
            <w:tcW w:w="2790" w:type="dxa"/>
          </w:tcPr>
          <w:p w:rsidR="008A6070" w:rsidRDefault="00C377E9" w:rsidP="008A6070">
            <w:pPr>
              <w:spacing w:after="0" w:line="240" w:lineRule="auto"/>
              <w:jc w:val="both"/>
              <w:rPr>
                <w:rFonts w:asciiTheme="majorHAnsi" w:hAnsiTheme="majorHAnsi" w:cs="Andalus"/>
                <w:sz w:val="20"/>
                <w:szCs w:val="20"/>
              </w:rPr>
            </w:pPr>
            <w:r>
              <w:rPr>
                <w:rFonts w:asciiTheme="majorHAnsi" w:hAnsiTheme="majorHAnsi" w:cs="Andalus"/>
                <w:b/>
                <w:sz w:val="20"/>
                <w:szCs w:val="20"/>
              </w:rPr>
              <w:t>3</w:t>
            </w:r>
            <w:r w:rsidRPr="00F83594">
              <w:rPr>
                <w:rFonts w:asciiTheme="majorHAnsi" w:hAnsiTheme="majorHAnsi" w:cs="Andalus"/>
                <w:b/>
                <w:sz w:val="20"/>
                <w:szCs w:val="20"/>
              </w:rPr>
              <w:t xml:space="preserve">) </w:t>
            </w:r>
            <w:r w:rsidR="008A6070" w:rsidRPr="000C6615">
              <w:rPr>
                <w:rFonts w:asciiTheme="majorHAnsi" w:eastAsia="Times New Roman" w:hAnsiTheme="majorHAnsi" w:cs="Calibri"/>
                <w:color w:val="000000"/>
                <w:sz w:val="20"/>
                <w:szCs w:val="20"/>
              </w:rPr>
              <w:t>Govt. Centennial Model High School No.4, Saddar, Peshawar Cantt.</w:t>
            </w:r>
          </w:p>
          <w:p w:rsidR="00C377E9" w:rsidRDefault="00C377E9" w:rsidP="00E37510">
            <w:pPr>
              <w:spacing w:after="0" w:line="240" w:lineRule="auto"/>
              <w:jc w:val="both"/>
              <w:rPr>
                <w:rFonts w:asciiTheme="majorHAnsi" w:hAnsiTheme="majorHAnsi"/>
                <w:b/>
                <w:bCs/>
                <w:i/>
                <w:sz w:val="20"/>
                <w:szCs w:val="20"/>
              </w:rPr>
            </w:pPr>
            <w:r>
              <w:rPr>
                <w:rFonts w:asciiTheme="majorHAnsi" w:hAnsiTheme="majorHAnsi"/>
                <w:b/>
                <w:bCs/>
                <w:i/>
                <w:sz w:val="20"/>
                <w:szCs w:val="20"/>
              </w:rPr>
              <w:t>(From Roll No.</w:t>
            </w:r>
            <w:r w:rsidR="008A6070">
              <w:rPr>
                <w:rFonts w:asciiTheme="majorHAnsi" w:hAnsiTheme="majorHAnsi"/>
                <w:b/>
                <w:bCs/>
                <w:i/>
                <w:sz w:val="20"/>
                <w:szCs w:val="20"/>
              </w:rPr>
              <w:t xml:space="preserve"> </w:t>
            </w:r>
            <w:r w:rsidR="00E261D0">
              <w:rPr>
                <w:rFonts w:asciiTheme="majorHAnsi" w:hAnsiTheme="majorHAnsi"/>
                <w:b/>
                <w:bCs/>
                <w:i/>
                <w:sz w:val="20"/>
                <w:szCs w:val="20"/>
              </w:rPr>
              <w:t>601</w:t>
            </w:r>
            <w:r>
              <w:rPr>
                <w:rFonts w:asciiTheme="majorHAnsi" w:hAnsiTheme="majorHAnsi"/>
                <w:b/>
                <w:bCs/>
                <w:i/>
                <w:sz w:val="20"/>
                <w:szCs w:val="20"/>
              </w:rPr>
              <w:t xml:space="preserve"> to</w:t>
            </w:r>
            <w:r w:rsidR="00E261D0">
              <w:rPr>
                <w:rFonts w:asciiTheme="majorHAnsi" w:hAnsiTheme="majorHAnsi"/>
                <w:b/>
                <w:bCs/>
                <w:i/>
                <w:sz w:val="20"/>
                <w:szCs w:val="20"/>
              </w:rPr>
              <w:t xml:space="preserve"> </w:t>
            </w:r>
            <w:r w:rsidR="0020240B">
              <w:rPr>
                <w:rFonts w:asciiTheme="majorHAnsi" w:hAnsiTheme="majorHAnsi"/>
                <w:b/>
                <w:bCs/>
                <w:i/>
                <w:sz w:val="20"/>
                <w:szCs w:val="20"/>
              </w:rPr>
              <w:t>850</w:t>
            </w:r>
            <w:r w:rsidR="008A6070">
              <w:rPr>
                <w:rFonts w:asciiTheme="majorHAnsi" w:hAnsiTheme="majorHAnsi"/>
                <w:b/>
                <w:bCs/>
                <w:i/>
                <w:sz w:val="20"/>
                <w:szCs w:val="20"/>
              </w:rPr>
              <w:t xml:space="preserve"> </w:t>
            </w:r>
            <w:r>
              <w:rPr>
                <w:rFonts w:asciiTheme="majorHAnsi" w:hAnsiTheme="majorHAnsi"/>
                <w:b/>
                <w:bCs/>
                <w:i/>
                <w:sz w:val="20"/>
                <w:szCs w:val="20"/>
              </w:rPr>
              <w:t>)</w:t>
            </w:r>
          </w:p>
          <w:p w:rsidR="00C377E9" w:rsidRPr="00577024" w:rsidRDefault="00C377E9" w:rsidP="00734CF3">
            <w:pPr>
              <w:spacing w:after="0" w:line="240" w:lineRule="auto"/>
              <w:jc w:val="both"/>
              <w:rPr>
                <w:rFonts w:asciiTheme="majorHAnsi" w:hAnsiTheme="majorHAnsi" w:cs="Andalus"/>
                <w:b/>
                <w:sz w:val="20"/>
                <w:szCs w:val="20"/>
              </w:rPr>
            </w:pPr>
            <w:r>
              <w:rPr>
                <w:rFonts w:asciiTheme="majorHAnsi" w:hAnsiTheme="majorHAnsi"/>
                <w:b/>
                <w:bCs/>
                <w:i/>
                <w:sz w:val="20"/>
                <w:szCs w:val="20"/>
              </w:rPr>
              <w:t>Total Candidates =</w:t>
            </w:r>
            <w:r w:rsidR="006D04F0">
              <w:rPr>
                <w:rFonts w:asciiTheme="majorHAnsi" w:hAnsiTheme="majorHAnsi"/>
                <w:b/>
                <w:bCs/>
                <w:i/>
                <w:sz w:val="20"/>
                <w:szCs w:val="20"/>
              </w:rPr>
              <w:t>250</w:t>
            </w:r>
          </w:p>
        </w:tc>
        <w:tc>
          <w:tcPr>
            <w:tcW w:w="1800" w:type="dxa"/>
            <w:vMerge/>
          </w:tcPr>
          <w:p w:rsidR="00C377E9" w:rsidRDefault="00C377E9" w:rsidP="000034CA">
            <w:pPr>
              <w:spacing w:after="0" w:line="240" w:lineRule="auto"/>
              <w:jc w:val="center"/>
              <w:rPr>
                <w:rFonts w:asciiTheme="majorHAnsi" w:hAnsiTheme="majorHAnsi" w:cs="Andalus"/>
                <w:b/>
                <w:sz w:val="20"/>
                <w:szCs w:val="20"/>
              </w:rPr>
            </w:pPr>
          </w:p>
        </w:tc>
      </w:tr>
      <w:tr w:rsidR="00C377E9" w:rsidRPr="00884CF1" w:rsidTr="00326B98">
        <w:trPr>
          <w:trHeight w:val="1332"/>
        </w:trPr>
        <w:tc>
          <w:tcPr>
            <w:tcW w:w="648" w:type="dxa"/>
            <w:vMerge/>
            <w:shd w:val="clear" w:color="auto" w:fill="auto"/>
          </w:tcPr>
          <w:p w:rsidR="00C377E9" w:rsidRPr="00884CF1" w:rsidRDefault="00C377E9"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vAlign w:val="center"/>
          </w:tcPr>
          <w:p w:rsidR="00C377E9" w:rsidRPr="00C70938" w:rsidRDefault="00C377E9" w:rsidP="000034CA">
            <w:pPr>
              <w:spacing w:after="0" w:line="240" w:lineRule="auto"/>
              <w:rPr>
                <w:rFonts w:ascii="Arial Narrow" w:eastAsia="Calibri" w:hAnsi="Arial Narrow" w:cs="Arial"/>
                <w:bCs/>
                <w:sz w:val="20"/>
                <w:szCs w:val="20"/>
              </w:rPr>
            </w:pPr>
          </w:p>
        </w:tc>
        <w:tc>
          <w:tcPr>
            <w:tcW w:w="990" w:type="dxa"/>
            <w:vMerge/>
            <w:shd w:val="clear" w:color="auto" w:fill="auto"/>
            <w:vAlign w:val="center"/>
          </w:tcPr>
          <w:p w:rsidR="00C377E9" w:rsidRPr="00C70938" w:rsidRDefault="00C377E9" w:rsidP="000034CA">
            <w:pPr>
              <w:spacing w:line="360" w:lineRule="auto"/>
              <w:jc w:val="center"/>
              <w:rPr>
                <w:rFonts w:ascii="Arial Narrow" w:eastAsia="Calibri" w:hAnsi="Arial Narrow" w:cs="Arial"/>
                <w:bCs/>
                <w:sz w:val="20"/>
                <w:szCs w:val="20"/>
              </w:rPr>
            </w:pPr>
          </w:p>
        </w:tc>
        <w:tc>
          <w:tcPr>
            <w:tcW w:w="1260" w:type="dxa"/>
            <w:vMerge/>
            <w:shd w:val="clear" w:color="auto" w:fill="auto"/>
            <w:vAlign w:val="center"/>
          </w:tcPr>
          <w:p w:rsidR="00C377E9" w:rsidRPr="00C70938" w:rsidRDefault="00C377E9" w:rsidP="000034CA">
            <w:pPr>
              <w:spacing w:line="360" w:lineRule="auto"/>
              <w:jc w:val="center"/>
              <w:rPr>
                <w:rFonts w:ascii="Arial Narrow" w:eastAsia="Calibri" w:hAnsi="Arial Narrow" w:cs="Arial"/>
                <w:bCs/>
                <w:sz w:val="20"/>
                <w:szCs w:val="20"/>
              </w:rPr>
            </w:pPr>
          </w:p>
        </w:tc>
        <w:tc>
          <w:tcPr>
            <w:tcW w:w="2790" w:type="dxa"/>
          </w:tcPr>
          <w:p w:rsidR="00C377E9" w:rsidRDefault="00C377E9" w:rsidP="00E37510">
            <w:pPr>
              <w:spacing w:after="0" w:line="240" w:lineRule="auto"/>
              <w:jc w:val="both"/>
              <w:rPr>
                <w:rFonts w:asciiTheme="majorHAnsi" w:eastAsia="Times New Roman" w:hAnsiTheme="majorHAnsi" w:cs="Calibri"/>
                <w:color w:val="000000"/>
                <w:sz w:val="20"/>
                <w:szCs w:val="20"/>
              </w:rPr>
            </w:pPr>
            <w:r>
              <w:rPr>
                <w:rFonts w:asciiTheme="majorHAnsi" w:hAnsiTheme="majorHAnsi" w:cs="Andalus"/>
                <w:b/>
                <w:sz w:val="20"/>
                <w:szCs w:val="20"/>
              </w:rPr>
              <w:t>4</w:t>
            </w:r>
            <w:r w:rsidRPr="00F83594">
              <w:rPr>
                <w:rFonts w:asciiTheme="majorHAnsi" w:hAnsiTheme="majorHAnsi" w:cs="Andalus"/>
                <w:b/>
                <w:sz w:val="20"/>
                <w:szCs w:val="20"/>
              </w:rPr>
              <w:t>)</w:t>
            </w:r>
            <w:r>
              <w:rPr>
                <w:rFonts w:asciiTheme="majorHAnsi" w:eastAsia="Times New Roman" w:hAnsiTheme="majorHAnsi" w:cs="Calibri"/>
                <w:color w:val="000000"/>
                <w:sz w:val="20"/>
                <w:szCs w:val="20"/>
              </w:rPr>
              <w:t xml:space="preserve"> </w:t>
            </w:r>
            <w:r w:rsidRPr="000C6615">
              <w:rPr>
                <w:rFonts w:asciiTheme="majorHAnsi" w:eastAsia="Times New Roman" w:hAnsiTheme="majorHAnsi" w:cs="Calibri"/>
                <w:color w:val="000000"/>
                <w:sz w:val="20"/>
                <w:szCs w:val="20"/>
              </w:rPr>
              <w:t>Govt. Higher Secondary School No.2, Near Railway Quarters Chowk, Saddar, Peshawar. Cantt.</w:t>
            </w:r>
          </w:p>
          <w:p w:rsidR="00734CF3" w:rsidRDefault="00734CF3" w:rsidP="00734CF3">
            <w:pPr>
              <w:spacing w:after="0" w:line="240" w:lineRule="auto"/>
              <w:jc w:val="both"/>
              <w:rPr>
                <w:rFonts w:asciiTheme="majorHAnsi" w:hAnsiTheme="majorHAnsi"/>
                <w:b/>
                <w:bCs/>
                <w:i/>
                <w:sz w:val="20"/>
                <w:szCs w:val="20"/>
              </w:rPr>
            </w:pPr>
            <w:r>
              <w:rPr>
                <w:rFonts w:asciiTheme="majorHAnsi" w:hAnsiTheme="majorHAnsi"/>
                <w:b/>
                <w:bCs/>
                <w:i/>
                <w:sz w:val="20"/>
                <w:szCs w:val="20"/>
              </w:rPr>
              <w:t>(From Roll No.</w:t>
            </w:r>
            <w:r w:rsidR="0020240B">
              <w:rPr>
                <w:rFonts w:asciiTheme="majorHAnsi" w:hAnsiTheme="majorHAnsi"/>
                <w:b/>
                <w:bCs/>
                <w:i/>
                <w:sz w:val="20"/>
                <w:szCs w:val="20"/>
              </w:rPr>
              <w:t xml:space="preserve"> 851</w:t>
            </w:r>
            <w:r>
              <w:rPr>
                <w:rFonts w:asciiTheme="majorHAnsi" w:hAnsiTheme="majorHAnsi"/>
                <w:b/>
                <w:bCs/>
                <w:i/>
                <w:sz w:val="20"/>
                <w:szCs w:val="20"/>
              </w:rPr>
              <w:t xml:space="preserve"> to</w:t>
            </w:r>
            <w:r w:rsidR="0020240B">
              <w:rPr>
                <w:rFonts w:asciiTheme="majorHAnsi" w:hAnsiTheme="majorHAnsi"/>
                <w:b/>
                <w:bCs/>
                <w:i/>
                <w:sz w:val="20"/>
                <w:szCs w:val="20"/>
              </w:rPr>
              <w:t xml:space="preserve"> 1100</w:t>
            </w:r>
            <w:r>
              <w:rPr>
                <w:rFonts w:asciiTheme="majorHAnsi" w:hAnsiTheme="majorHAnsi"/>
                <w:b/>
                <w:bCs/>
                <w:i/>
                <w:sz w:val="20"/>
                <w:szCs w:val="20"/>
              </w:rPr>
              <w:t>)</w:t>
            </w:r>
          </w:p>
          <w:p w:rsidR="00C377E9" w:rsidRPr="00577024" w:rsidRDefault="00734CF3" w:rsidP="00734CF3">
            <w:pPr>
              <w:spacing w:after="0" w:line="240" w:lineRule="auto"/>
              <w:jc w:val="both"/>
              <w:rPr>
                <w:rFonts w:asciiTheme="majorHAnsi" w:hAnsiTheme="majorHAnsi" w:cs="Andalus"/>
                <w:b/>
                <w:sz w:val="20"/>
                <w:szCs w:val="20"/>
              </w:rPr>
            </w:pPr>
            <w:r>
              <w:rPr>
                <w:rFonts w:asciiTheme="majorHAnsi" w:hAnsiTheme="majorHAnsi"/>
                <w:b/>
                <w:bCs/>
                <w:i/>
                <w:sz w:val="20"/>
                <w:szCs w:val="20"/>
              </w:rPr>
              <w:t>Total Candidates =</w:t>
            </w:r>
            <w:r w:rsidR="0020240B">
              <w:rPr>
                <w:rFonts w:asciiTheme="majorHAnsi" w:hAnsiTheme="majorHAnsi"/>
                <w:b/>
                <w:bCs/>
                <w:i/>
                <w:sz w:val="20"/>
                <w:szCs w:val="20"/>
              </w:rPr>
              <w:t>250</w:t>
            </w:r>
          </w:p>
        </w:tc>
        <w:tc>
          <w:tcPr>
            <w:tcW w:w="1800" w:type="dxa"/>
            <w:vMerge/>
          </w:tcPr>
          <w:p w:rsidR="00C377E9" w:rsidRDefault="00C377E9" w:rsidP="000034CA">
            <w:pPr>
              <w:spacing w:after="0" w:line="240" w:lineRule="auto"/>
              <w:jc w:val="center"/>
              <w:rPr>
                <w:rFonts w:asciiTheme="majorHAnsi" w:hAnsiTheme="majorHAnsi" w:cs="Andalus"/>
                <w:b/>
                <w:sz w:val="20"/>
                <w:szCs w:val="20"/>
              </w:rPr>
            </w:pPr>
          </w:p>
        </w:tc>
      </w:tr>
      <w:tr w:rsidR="00C377E9" w:rsidRPr="00884CF1" w:rsidTr="00326B98">
        <w:trPr>
          <w:trHeight w:val="1170"/>
        </w:trPr>
        <w:tc>
          <w:tcPr>
            <w:tcW w:w="648" w:type="dxa"/>
            <w:vMerge/>
            <w:shd w:val="clear" w:color="auto" w:fill="auto"/>
          </w:tcPr>
          <w:p w:rsidR="00C377E9" w:rsidRPr="00884CF1" w:rsidRDefault="00C377E9"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vAlign w:val="center"/>
          </w:tcPr>
          <w:p w:rsidR="00C377E9" w:rsidRPr="00C70938" w:rsidRDefault="00C377E9" w:rsidP="000034CA">
            <w:pPr>
              <w:spacing w:after="0" w:line="240" w:lineRule="auto"/>
              <w:rPr>
                <w:rFonts w:ascii="Arial Narrow" w:eastAsia="Calibri" w:hAnsi="Arial Narrow" w:cs="Arial"/>
                <w:bCs/>
                <w:sz w:val="20"/>
                <w:szCs w:val="20"/>
              </w:rPr>
            </w:pPr>
          </w:p>
        </w:tc>
        <w:tc>
          <w:tcPr>
            <w:tcW w:w="990" w:type="dxa"/>
            <w:vMerge/>
            <w:shd w:val="clear" w:color="auto" w:fill="auto"/>
            <w:vAlign w:val="center"/>
          </w:tcPr>
          <w:p w:rsidR="00C377E9" w:rsidRPr="00C70938" w:rsidRDefault="00C377E9" w:rsidP="000034CA">
            <w:pPr>
              <w:spacing w:line="360" w:lineRule="auto"/>
              <w:jc w:val="center"/>
              <w:rPr>
                <w:rFonts w:ascii="Arial Narrow" w:eastAsia="Calibri" w:hAnsi="Arial Narrow" w:cs="Arial"/>
                <w:bCs/>
                <w:sz w:val="20"/>
                <w:szCs w:val="20"/>
              </w:rPr>
            </w:pPr>
          </w:p>
        </w:tc>
        <w:tc>
          <w:tcPr>
            <w:tcW w:w="1260" w:type="dxa"/>
            <w:vMerge/>
            <w:shd w:val="clear" w:color="auto" w:fill="auto"/>
            <w:vAlign w:val="center"/>
          </w:tcPr>
          <w:p w:rsidR="00C377E9" w:rsidRPr="00C70938" w:rsidRDefault="00C377E9" w:rsidP="000034CA">
            <w:pPr>
              <w:spacing w:line="360" w:lineRule="auto"/>
              <w:jc w:val="center"/>
              <w:rPr>
                <w:rFonts w:ascii="Arial Narrow" w:eastAsia="Calibri" w:hAnsi="Arial Narrow" w:cs="Arial"/>
                <w:bCs/>
                <w:sz w:val="20"/>
                <w:szCs w:val="20"/>
              </w:rPr>
            </w:pPr>
          </w:p>
        </w:tc>
        <w:tc>
          <w:tcPr>
            <w:tcW w:w="2790" w:type="dxa"/>
          </w:tcPr>
          <w:p w:rsidR="00C377E9" w:rsidRPr="000C6615" w:rsidRDefault="00C377E9" w:rsidP="00E37510">
            <w:pPr>
              <w:spacing w:after="0" w:line="240" w:lineRule="auto"/>
              <w:rPr>
                <w:rFonts w:asciiTheme="majorHAnsi" w:eastAsia="Times New Roman" w:hAnsiTheme="majorHAnsi" w:cs="Calibri"/>
                <w:color w:val="000000"/>
                <w:sz w:val="20"/>
                <w:szCs w:val="20"/>
              </w:rPr>
            </w:pPr>
            <w:r>
              <w:rPr>
                <w:rFonts w:asciiTheme="majorHAnsi" w:hAnsiTheme="majorHAnsi" w:cs="Andalus"/>
                <w:b/>
                <w:sz w:val="20"/>
                <w:szCs w:val="20"/>
              </w:rPr>
              <w:t>5</w:t>
            </w:r>
            <w:r w:rsidRPr="00F83594">
              <w:rPr>
                <w:rFonts w:asciiTheme="majorHAnsi" w:hAnsiTheme="majorHAnsi" w:cs="Andalus"/>
                <w:b/>
                <w:sz w:val="20"/>
                <w:szCs w:val="20"/>
              </w:rPr>
              <w:t xml:space="preserve">) </w:t>
            </w:r>
            <w:r w:rsidRPr="000C6615">
              <w:rPr>
                <w:rFonts w:asciiTheme="majorHAnsi" w:eastAsia="Times New Roman" w:hAnsiTheme="majorHAnsi" w:cs="Calibri"/>
                <w:color w:val="000000"/>
                <w:sz w:val="20"/>
                <w:szCs w:val="20"/>
              </w:rPr>
              <w:t>Govt. Higher Secondary School No.4, Kakshal, Opposite Tanda Kohi, Peshawar City</w:t>
            </w:r>
          </w:p>
          <w:p w:rsidR="00734CF3" w:rsidRDefault="00734CF3" w:rsidP="00734CF3">
            <w:pPr>
              <w:spacing w:after="0" w:line="240" w:lineRule="auto"/>
              <w:jc w:val="both"/>
              <w:rPr>
                <w:rFonts w:asciiTheme="majorHAnsi" w:hAnsiTheme="majorHAnsi"/>
                <w:b/>
                <w:bCs/>
                <w:i/>
                <w:sz w:val="20"/>
                <w:szCs w:val="20"/>
              </w:rPr>
            </w:pPr>
            <w:r>
              <w:rPr>
                <w:rFonts w:asciiTheme="majorHAnsi" w:hAnsiTheme="majorHAnsi"/>
                <w:b/>
                <w:bCs/>
                <w:i/>
                <w:sz w:val="20"/>
                <w:szCs w:val="20"/>
              </w:rPr>
              <w:t>(From Roll No.</w:t>
            </w:r>
            <w:r w:rsidR="0020240B">
              <w:rPr>
                <w:rFonts w:asciiTheme="majorHAnsi" w:hAnsiTheme="majorHAnsi"/>
                <w:b/>
                <w:bCs/>
                <w:i/>
                <w:sz w:val="20"/>
                <w:szCs w:val="20"/>
              </w:rPr>
              <w:t>1101</w:t>
            </w:r>
            <w:r>
              <w:rPr>
                <w:rFonts w:asciiTheme="majorHAnsi" w:hAnsiTheme="majorHAnsi"/>
                <w:b/>
                <w:bCs/>
                <w:i/>
                <w:sz w:val="20"/>
                <w:szCs w:val="20"/>
              </w:rPr>
              <w:t xml:space="preserve"> to</w:t>
            </w:r>
            <w:r w:rsidR="00906E58">
              <w:rPr>
                <w:rFonts w:asciiTheme="majorHAnsi" w:hAnsiTheme="majorHAnsi"/>
                <w:b/>
                <w:bCs/>
                <w:i/>
                <w:sz w:val="20"/>
                <w:szCs w:val="20"/>
              </w:rPr>
              <w:t xml:space="preserve"> 1350</w:t>
            </w:r>
            <w:r>
              <w:rPr>
                <w:rFonts w:asciiTheme="majorHAnsi" w:hAnsiTheme="majorHAnsi"/>
                <w:b/>
                <w:bCs/>
                <w:i/>
                <w:sz w:val="20"/>
                <w:szCs w:val="20"/>
              </w:rPr>
              <w:t>)</w:t>
            </w:r>
          </w:p>
          <w:p w:rsidR="00C377E9" w:rsidRPr="00577024" w:rsidRDefault="00734CF3" w:rsidP="00BC7DD7">
            <w:pPr>
              <w:spacing w:after="0" w:line="240" w:lineRule="auto"/>
              <w:jc w:val="both"/>
              <w:rPr>
                <w:rFonts w:asciiTheme="majorHAnsi" w:hAnsiTheme="majorHAnsi" w:cs="Andalus"/>
                <w:b/>
                <w:sz w:val="20"/>
                <w:szCs w:val="20"/>
              </w:rPr>
            </w:pPr>
            <w:r>
              <w:rPr>
                <w:rFonts w:asciiTheme="majorHAnsi" w:hAnsiTheme="majorHAnsi"/>
                <w:b/>
                <w:bCs/>
                <w:i/>
                <w:sz w:val="20"/>
                <w:szCs w:val="20"/>
              </w:rPr>
              <w:t>Total Candidates =</w:t>
            </w:r>
            <w:r w:rsidR="00906E58">
              <w:rPr>
                <w:rFonts w:asciiTheme="majorHAnsi" w:hAnsiTheme="majorHAnsi"/>
                <w:b/>
                <w:bCs/>
                <w:i/>
                <w:sz w:val="20"/>
                <w:szCs w:val="20"/>
              </w:rPr>
              <w:t>250</w:t>
            </w:r>
          </w:p>
        </w:tc>
        <w:tc>
          <w:tcPr>
            <w:tcW w:w="1800" w:type="dxa"/>
            <w:vMerge/>
          </w:tcPr>
          <w:p w:rsidR="00C377E9" w:rsidRDefault="00C377E9" w:rsidP="000034CA">
            <w:pPr>
              <w:spacing w:after="0" w:line="240" w:lineRule="auto"/>
              <w:jc w:val="center"/>
              <w:rPr>
                <w:rFonts w:asciiTheme="majorHAnsi" w:hAnsiTheme="majorHAnsi" w:cs="Andalus"/>
                <w:b/>
                <w:sz w:val="20"/>
                <w:szCs w:val="20"/>
              </w:rPr>
            </w:pPr>
          </w:p>
        </w:tc>
      </w:tr>
      <w:tr w:rsidR="00C377E9" w:rsidRPr="00884CF1" w:rsidTr="00326B98">
        <w:trPr>
          <w:trHeight w:val="1242"/>
        </w:trPr>
        <w:tc>
          <w:tcPr>
            <w:tcW w:w="648" w:type="dxa"/>
            <w:vMerge/>
            <w:shd w:val="clear" w:color="auto" w:fill="auto"/>
          </w:tcPr>
          <w:p w:rsidR="00C377E9" w:rsidRPr="00884CF1" w:rsidRDefault="00C377E9"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vAlign w:val="center"/>
          </w:tcPr>
          <w:p w:rsidR="00C377E9" w:rsidRPr="00C70938" w:rsidRDefault="00C377E9" w:rsidP="000034CA">
            <w:pPr>
              <w:spacing w:after="0" w:line="240" w:lineRule="auto"/>
              <w:rPr>
                <w:rFonts w:ascii="Arial Narrow" w:eastAsia="Calibri" w:hAnsi="Arial Narrow" w:cs="Arial"/>
                <w:bCs/>
                <w:sz w:val="20"/>
                <w:szCs w:val="20"/>
              </w:rPr>
            </w:pPr>
          </w:p>
        </w:tc>
        <w:tc>
          <w:tcPr>
            <w:tcW w:w="990" w:type="dxa"/>
            <w:vMerge/>
            <w:shd w:val="clear" w:color="auto" w:fill="auto"/>
            <w:vAlign w:val="center"/>
          </w:tcPr>
          <w:p w:rsidR="00C377E9" w:rsidRPr="00C70938" w:rsidRDefault="00C377E9" w:rsidP="000034CA">
            <w:pPr>
              <w:spacing w:line="360" w:lineRule="auto"/>
              <w:jc w:val="center"/>
              <w:rPr>
                <w:rFonts w:ascii="Arial Narrow" w:eastAsia="Calibri" w:hAnsi="Arial Narrow" w:cs="Arial"/>
                <w:bCs/>
                <w:sz w:val="20"/>
                <w:szCs w:val="20"/>
              </w:rPr>
            </w:pPr>
          </w:p>
        </w:tc>
        <w:tc>
          <w:tcPr>
            <w:tcW w:w="1260" w:type="dxa"/>
            <w:vMerge/>
            <w:shd w:val="clear" w:color="auto" w:fill="auto"/>
            <w:vAlign w:val="center"/>
          </w:tcPr>
          <w:p w:rsidR="00C377E9" w:rsidRPr="00C70938" w:rsidRDefault="00C377E9" w:rsidP="000034CA">
            <w:pPr>
              <w:spacing w:line="360" w:lineRule="auto"/>
              <w:jc w:val="center"/>
              <w:rPr>
                <w:rFonts w:ascii="Arial Narrow" w:eastAsia="Calibri" w:hAnsi="Arial Narrow" w:cs="Arial"/>
                <w:bCs/>
                <w:sz w:val="20"/>
                <w:szCs w:val="20"/>
              </w:rPr>
            </w:pPr>
          </w:p>
        </w:tc>
        <w:tc>
          <w:tcPr>
            <w:tcW w:w="2790" w:type="dxa"/>
          </w:tcPr>
          <w:p w:rsidR="00C377E9" w:rsidRDefault="00C377E9" w:rsidP="00E37510">
            <w:pPr>
              <w:spacing w:after="0" w:line="240" w:lineRule="auto"/>
              <w:jc w:val="both"/>
              <w:rPr>
                <w:rFonts w:asciiTheme="majorHAnsi" w:hAnsiTheme="majorHAnsi" w:cs="Andalus"/>
                <w:sz w:val="20"/>
                <w:szCs w:val="20"/>
              </w:rPr>
            </w:pPr>
            <w:r>
              <w:rPr>
                <w:rFonts w:asciiTheme="majorHAnsi" w:hAnsiTheme="majorHAnsi" w:cs="Andalus"/>
                <w:b/>
                <w:sz w:val="20"/>
                <w:szCs w:val="20"/>
              </w:rPr>
              <w:t>6</w:t>
            </w:r>
            <w:r w:rsidRPr="00F83594">
              <w:rPr>
                <w:rFonts w:asciiTheme="majorHAnsi" w:hAnsiTheme="majorHAnsi" w:cs="Andalus"/>
                <w:b/>
                <w:sz w:val="20"/>
                <w:szCs w:val="20"/>
              </w:rPr>
              <w:t xml:space="preserve">) </w:t>
            </w:r>
            <w:r w:rsidRPr="000C6615">
              <w:rPr>
                <w:rFonts w:asciiTheme="majorHAnsi" w:eastAsia="Times New Roman" w:hAnsiTheme="majorHAnsi" w:cs="Calibri"/>
                <w:color w:val="000000"/>
                <w:sz w:val="20"/>
                <w:szCs w:val="20"/>
              </w:rPr>
              <w:t>Govt. High School Hayatabad, Sector E-2, Phase 1, Near Lala Zar Market, Hayatabad Peshawar.</w:t>
            </w:r>
          </w:p>
          <w:p w:rsidR="00734CF3" w:rsidRDefault="00734CF3" w:rsidP="00734CF3">
            <w:pPr>
              <w:spacing w:after="0" w:line="240" w:lineRule="auto"/>
              <w:jc w:val="both"/>
              <w:rPr>
                <w:rFonts w:asciiTheme="majorHAnsi" w:hAnsiTheme="majorHAnsi"/>
                <w:b/>
                <w:bCs/>
                <w:i/>
                <w:sz w:val="20"/>
                <w:szCs w:val="20"/>
              </w:rPr>
            </w:pPr>
            <w:r>
              <w:rPr>
                <w:rFonts w:asciiTheme="majorHAnsi" w:hAnsiTheme="majorHAnsi"/>
                <w:b/>
                <w:bCs/>
                <w:i/>
                <w:sz w:val="20"/>
                <w:szCs w:val="20"/>
              </w:rPr>
              <w:t>(From Roll No.</w:t>
            </w:r>
            <w:r w:rsidR="00BC0AA9">
              <w:rPr>
                <w:rFonts w:asciiTheme="majorHAnsi" w:hAnsiTheme="majorHAnsi"/>
                <w:b/>
                <w:bCs/>
                <w:i/>
                <w:sz w:val="20"/>
                <w:szCs w:val="20"/>
              </w:rPr>
              <w:t>13</w:t>
            </w:r>
            <w:r w:rsidR="00BC7DD7">
              <w:rPr>
                <w:rFonts w:asciiTheme="majorHAnsi" w:hAnsiTheme="majorHAnsi"/>
                <w:b/>
                <w:bCs/>
                <w:i/>
                <w:sz w:val="20"/>
                <w:szCs w:val="20"/>
              </w:rPr>
              <w:t>51</w:t>
            </w:r>
            <w:r>
              <w:rPr>
                <w:rFonts w:asciiTheme="majorHAnsi" w:hAnsiTheme="majorHAnsi"/>
                <w:b/>
                <w:bCs/>
                <w:i/>
                <w:sz w:val="20"/>
                <w:szCs w:val="20"/>
              </w:rPr>
              <w:t xml:space="preserve"> to</w:t>
            </w:r>
            <w:r w:rsidR="00BC7DD7">
              <w:rPr>
                <w:rFonts w:asciiTheme="majorHAnsi" w:hAnsiTheme="majorHAnsi"/>
                <w:b/>
                <w:bCs/>
                <w:i/>
                <w:sz w:val="20"/>
                <w:szCs w:val="20"/>
              </w:rPr>
              <w:t>1550</w:t>
            </w:r>
            <w:r>
              <w:rPr>
                <w:rFonts w:asciiTheme="majorHAnsi" w:hAnsiTheme="majorHAnsi"/>
                <w:b/>
                <w:bCs/>
                <w:i/>
                <w:sz w:val="20"/>
                <w:szCs w:val="20"/>
              </w:rPr>
              <w:t>)</w:t>
            </w:r>
          </w:p>
          <w:p w:rsidR="00C377E9" w:rsidRPr="00577024" w:rsidRDefault="00734CF3" w:rsidP="00734CF3">
            <w:pPr>
              <w:spacing w:after="0" w:line="240" w:lineRule="auto"/>
              <w:jc w:val="both"/>
              <w:rPr>
                <w:rFonts w:asciiTheme="majorHAnsi" w:hAnsiTheme="majorHAnsi" w:cs="Andalus"/>
                <w:b/>
                <w:sz w:val="20"/>
                <w:szCs w:val="20"/>
              </w:rPr>
            </w:pPr>
            <w:r>
              <w:rPr>
                <w:rFonts w:asciiTheme="majorHAnsi" w:hAnsiTheme="majorHAnsi"/>
                <w:b/>
                <w:bCs/>
                <w:i/>
                <w:sz w:val="20"/>
                <w:szCs w:val="20"/>
              </w:rPr>
              <w:t>Total Candidates =</w:t>
            </w:r>
            <w:r w:rsidR="00BC0AA9">
              <w:rPr>
                <w:rFonts w:asciiTheme="majorHAnsi" w:hAnsiTheme="majorHAnsi"/>
                <w:b/>
                <w:bCs/>
                <w:i/>
                <w:sz w:val="20"/>
                <w:szCs w:val="20"/>
              </w:rPr>
              <w:t>200</w:t>
            </w:r>
          </w:p>
        </w:tc>
        <w:tc>
          <w:tcPr>
            <w:tcW w:w="1800" w:type="dxa"/>
            <w:vMerge/>
          </w:tcPr>
          <w:p w:rsidR="00C377E9" w:rsidRDefault="00C377E9" w:rsidP="000034CA">
            <w:pPr>
              <w:spacing w:after="0" w:line="240" w:lineRule="auto"/>
              <w:jc w:val="center"/>
              <w:rPr>
                <w:rFonts w:asciiTheme="majorHAnsi" w:hAnsiTheme="majorHAnsi" w:cs="Andalus"/>
                <w:b/>
                <w:sz w:val="20"/>
                <w:szCs w:val="20"/>
              </w:rPr>
            </w:pPr>
          </w:p>
        </w:tc>
      </w:tr>
      <w:tr w:rsidR="00C377E9" w:rsidRPr="00884CF1" w:rsidTr="00326B98">
        <w:trPr>
          <w:trHeight w:val="1152"/>
        </w:trPr>
        <w:tc>
          <w:tcPr>
            <w:tcW w:w="648" w:type="dxa"/>
            <w:vMerge/>
            <w:shd w:val="clear" w:color="auto" w:fill="auto"/>
          </w:tcPr>
          <w:p w:rsidR="00C377E9" w:rsidRPr="00884CF1" w:rsidRDefault="00C377E9"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vAlign w:val="center"/>
          </w:tcPr>
          <w:p w:rsidR="00C377E9" w:rsidRPr="00C70938" w:rsidRDefault="00C377E9" w:rsidP="000034CA">
            <w:pPr>
              <w:spacing w:after="0" w:line="240" w:lineRule="auto"/>
              <w:rPr>
                <w:rFonts w:ascii="Arial Narrow" w:eastAsia="Calibri" w:hAnsi="Arial Narrow" w:cs="Arial"/>
                <w:bCs/>
                <w:sz w:val="20"/>
                <w:szCs w:val="20"/>
              </w:rPr>
            </w:pPr>
          </w:p>
        </w:tc>
        <w:tc>
          <w:tcPr>
            <w:tcW w:w="990" w:type="dxa"/>
            <w:vMerge/>
            <w:shd w:val="clear" w:color="auto" w:fill="auto"/>
            <w:vAlign w:val="center"/>
          </w:tcPr>
          <w:p w:rsidR="00C377E9" w:rsidRPr="00C70938" w:rsidRDefault="00C377E9" w:rsidP="000034CA">
            <w:pPr>
              <w:spacing w:line="360" w:lineRule="auto"/>
              <w:jc w:val="center"/>
              <w:rPr>
                <w:rFonts w:ascii="Arial Narrow" w:eastAsia="Calibri" w:hAnsi="Arial Narrow" w:cs="Arial"/>
                <w:bCs/>
                <w:sz w:val="20"/>
                <w:szCs w:val="20"/>
              </w:rPr>
            </w:pPr>
          </w:p>
        </w:tc>
        <w:tc>
          <w:tcPr>
            <w:tcW w:w="1260" w:type="dxa"/>
            <w:vMerge/>
            <w:shd w:val="clear" w:color="auto" w:fill="auto"/>
            <w:vAlign w:val="center"/>
          </w:tcPr>
          <w:p w:rsidR="00C377E9" w:rsidRPr="00C70938" w:rsidRDefault="00C377E9" w:rsidP="000034CA">
            <w:pPr>
              <w:spacing w:line="360" w:lineRule="auto"/>
              <w:jc w:val="center"/>
              <w:rPr>
                <w:rFonts w:ascii="Arial Narrow" w:eastAsia="Calibri" w:hAnsi="Arial Narrow" w:cs="Arial"/>
                <w:bCs/>
                <w:sz w:val="20"/>
                <w:szCs w:val="20"/>
              </w:rPr>
            </w:pPr>
          </w:p>
        </w:tc>
        <w:tc>
          <w:tcPr>
            <w:tcW w:w="2790" w:type="dxa"/>
          </w:tcPr>
          <w:p w:rsidR="00C377E9" w:rsidRDefault="00C377E9" w:rsidP="00E37510">
            <w:pPr>
              <w:spacing w:after="0" w:line="240" w:lineRule="auto"/>
              <w:jc w:val="both"/>
              <w:rPr>
                <w:rFonts w:asciiTheme="majorHAnsi" w:hAnsiTheme="majorHAnsi" w:cs="Andalus"/>
                <w:sz w:val="20"/>
                <w:szCs w:val="20"/>
              </w:rPr>
            </w:pPr>
            <w:r>
              <w:rPr>
                <w:rFonts w:asciiTheme="majorHAnsi" w:hAnsiTheme="majorHAnsi" w:cs="Andalus"/>
                <w:b/>
                <w:sz w:val="20"/>
                <w:szCs w:val="20"/>
              </w:rPr>
              <w:t>8</w:t>
            </w:r>
            <w:r w:rsidRPr="00F83594">
              <w:rPr>
                <w:rFonts w:asciiTheme="majorHAnsi" w:hAnsiTheme="majorHAnsi" w:cs="Andalus"/>
                <w:b/>
                <w:sz w:val="20"/>
                <w:szCs w:val="20"/>
              </w:rPr>
              <w:t xml:space="preserve">) </w:t>
            </w:r>
            <w:r w:rsidRPr="004B2E4C">
              <w:rPr>
                <w:rFonts w:asciiTheme="majorHAnsi" w:hAnsiTheme="majorHAnsi" w:cs="Andalus"/>
                <w:sz w:val="20"/>
                <w:szCs w:val="20"/>
              </w:rPr>
              <w:t>Govt. High School Nothia Qadeem Saddar Peshawar</w:t>
            </w:r>
          </w:p>
          <w:p w:rsidR="00734CF3" w:rsidRDefault="00C377E9" w:rsidP="00310DE9">
            <w:pPr>
              <w:spacing w:after="0" w:line="240" w:lineRule="auto"/>
              <w:rPr>
                <w:rFonts w:asciiTheme="majorHAnsi" w:hAnsiTheme="majorHAnsi"/>
                <w:b/>
                <w:bCs/>
                <w:i/>
                <w:sz w:val="20"/>
                <w:szCs w:val="20"/>
              </w:rPr>
            </w:pPr>
            <w:r>
              <w:rPr>
                <w:rFonts w:asciiTheme="majorHAnsi" w:hAnsiTheme="majorHAnsi"/>
                <w:b/>
                <w:bCs/>
                <w:i/>
                <w:sz w:val="20"/>
                <w:szCs w:val="20"/>
              </w:rPr>
              <w:t>(</w:t>
            </w:r>
            <w:r w:rsidR="00734CF3">
              <w:rPr>
                <w:rFonts w:asciiTheme="majorHAnsi" w:hAnsiTheme="majorHAnsi"/>
                <w:b/>
                <w:bCs/>
                <w:i/>
                <w:sz w:val="20"/>
                <w:szCs w:val="20"/>
              </w:rPr>
              <w:t>From Roll No.</w:t>
            </w:r>
            <w:r w:rsidR="00906E58">
              <w:rPr>
                <w:rFonts w:asciiTheme="majorHAnsi" w:hAnsiTheme="majorHAnsi"/>
                <w:b/>
                <w:bCs/>
                <w:i/>
                <w:sz w:val="20"/>
                <w:szCs w:val="20"/>
              </w:rPr>
              <w:t>1551</w:t>
            </w:r>
            <w:r w:rsidR="00734CF3">
              <w:rPr>
                <w:rFonts w:asciiTheme="majorHAnsi" w:hAnsiTheme="majorHAnsi"/>
                <w:b/>
                <w:bCs/>
                <w:i/>
                <w:sz w:val="20"/>
                <w:szCs w:val="20"/>
              </w:rPr>
              <w:t xml:space="preserve"> to</w:t>
            </w:r>
            <w:r w:rsidR="00906E58">
              <w:rPr>
                <w:rFonts w:asciiTheme="majorHAnsi" w:hAnsiTheme="majorHAnsi"/>
                <w:b/>
                <w:bCs/>
                <w:i/>
                <w:sz w:val="20"/>
                <w:szCs w:val="20"/>
              </w:rPr>
              <w:t xml:space="preserve"> </w:t>
            </w:r>
            <w:r w:rsidR="00310DE9">
              <w:rPr>
                <w:rFonts w:asciiTheme="majorHAnsi" w:hAnsiTheme="majorHAnsi"/>
                <w:b/>
                <w:bCs/>
                <w:i/>
                <w:sz w:val="20"/>
                <w:szCs w:val="20"/>
              </w:rPr>
              <w:t>1700</w:t>
            </w:r>
            <w:r w:rsidR="00734CF3">
              <w:rPr>
                <w:rFonts w:asciiTheme="majorHAnsi" w:hAnsiTheme="majorHAnsi"/>
                <w:b/>
                <w:bCs/>
                <w:i/>
                <w:sz w:val="20"/>
                <w:szCs w:val="20"/>
              </w:rPr>
              <w:t>)</w:t>
            </w:r>
          </w:p>
          <w:p w:rsidR="00C377E9" w:rsidRPr="00F83594" w:rsidRDefault="00734CF3" w:rsidP="00734CF3">
            <w:pPr>
              <w:spacing w:after="0" w:line="240" w:lineRule="auto"/>
              <w:jc w:val="both"/>
              <w:rPr>
                <w:rFonts w:asciiTheme="majorHAnsi" w:hAnsiTheme="majorHAnsi" w:cs="Andalus"/>
                <w:sz w:val="20"/>
                <w:szCs w:val="20"/>
              </w:rPr>
            </w:pPr>
            <w:r>
              <w:rPr>
                <w:rFonts w:asciiTheme="majorHAnsi" w:hAnsiTheme="majorHAnsi"/>
                <w:b/>
                <w:bCs/>
                <w:i/>
                <w:sz w:val="20"/>
                <w:szCs w:val="20"/>
              </w:rPr>
              <w:t>Total Candidates =</w:t>
            </w:r>
            <w:r w:rsidR="00310DE9">
              <w:rPr>
                <w:rFonts w:asciiTheme="majorHAnsi" w:hAnsiTheme="majorHAnsi"/>
                <w:b/>
                <w:bCs/>
                <w:i/>
                <w:sz w:val="20"/>
                <w:szCs w:val="20"/>
              </w:rPr>
              <w:t>150</w:t>
            </w:r>
          </w:p>
        </w:tc>
        <w:tc>
          <w:tcPr>
            <w:tcW w:w="1800" w:type="dxa"/>
            <w:vMerge/>
          </w:tcPr>
          <w:p w:rsidR="00C377E9" w:rsidRDefault="00C377E9" w:rsidP="000034CA">
            <w:pPr>
              <w:spacing w:after="0" w:line="240" w:lineRule="auto"/>
              <w:jc w:val="center"/>
              <w:rPr>
                <w:rFonts w:asciiTheme="majorHAnsi" w:hAnsiTheme="majorHAnsi" w:cs="Andalus"/>
                <w:b/>
                <w:sz w:val="20"/>
                <w:szCs w:val="20"/>
              </w:rPr>
            </w:pPr>
          </w:p>
        </w:tc>
      </w:tr>
      <w:tr w:rsidR="000034CA" w:rsidRPr="00884CF1" w:rsidTr="00C67551">
        <w:trPr>
          <w:trHeight w:hRule="exact" w:val="957"/>
        </w:trPr>
        <w:tc>
          <w:tcPr>
            <w:tcW w:w="648" w:type="dxa"/>
            <w:vMerge/>
            <w:shd w:val="clear" w:color="auto" w:fill="auto"/>
          </w:tcPr>
          <w:p w:rsidR="000034CA" w:rsidRPr="00884CF1" w:rsidRDefault="000034CA"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vAlign w:val="center"/>
          </w:tcPr>
          <w:p w:rsidR="000034CA" w:rsidRPr="00C70938" w:rsidRDefault="000034CA" w:rsidP="000034CA">
            <w:pPr>
              <w:spacing w:after="0" w:line="240" w:lineRule="auto"/>
              <w:rPr>
                <w:rFonts w:ascii="Arial Narrow" w:eastAsia="Calibri" w:hAnsi="Arial Narrow" w:cs="Arial"/>
                <w:bCs/>
                <w:sz w:val="20"/>
                <w:szCs w:val="20"/>
              </w:rPr>
            </w:pPr>
          </w:p>
        </w:tc>
        <w:tc>
          <w:tcPr>
            <w:tcW w:w="990" w:type="dxa"/>
            <w:vMerge/>
            <w:shd w:val="clear" w:color="auto" w:fill="auto"/>
            <w:vAlign w:val="center"/>
          </w:tcPr>
          <w:p w:rsidR="000034CA" w:rsidRPr="00C70938" w:rsidRDefault="000034CA" w:rsidP="000034CA">
            <w:pPr>
              <w:spacing w:line="360" w:lineRule="auto"/>
              <w:jc w:val="center"/>
              <w:rPr>
                <w:rFonts w:ascii="Arial Narrow" w:eastAsia="Calibri" w:hAnsi="Arial Narrow" w:cs="Arial"/>
                <w:bCs/>
                <w:sz w:val="20"/>
                <w:szCs w:val="20"/>
              </w:rPr>
            </w:pPr>
          </w:p>
        </w:tc>
        <w:tc>
          <w:tcPr>
            <w:tcW w:w="1260" w:type="dxa"/>
            <w:vMerge/>
            <w:shd w:val="clear" w:color="auto" w:fill="auto"/>
            <w:vAlign w:val="center"/>
          </w:tcPr>
          <w:p w:rsidR="000034CA" w:rsidRPr="00C70938" w:rsidRDefault="000034CA" w:rsidP="000034CA">
            <w:pPr>
              <w:spacing w:line="360" w:lineRule="auto"/>
              <w:jc w:val="center"/>
              <w:rPr>
                <w:rFonts w:ascii="Arial Narrow" w:eastAsia="Calibri" w:hAnsi="Arial Narrow" w:cs="Arial"/>
                <w:bCs/>
                <w:sz w:val="20"/>
                <w:szCs w:val="20"/>
              </w:rPr>
            </w:pPr>
          </w:p>
        </w:tc>
        <w:tc>
          <w:tcPr>
            <w:tcW w:w="2790" w:type="dxa"/>
          </w:tcPr>
          <w:p w:rsidR="000034CA" w:rsidRDefault="000034CA" w:rsidP="00995E04">
            <w:pPr>
              <w:spacing w:after="0" w:line="240" w:lineRule="auto"/>
              <w:jc w:val="both"/>
              <w:rPr>
                <w:rFonts w:asciiTheme="majorHAnsi" w:hAnsiTheme="majorHAnsi" w:cs="Andalus"/>
                <w:sz w:val="20"/>
                <w:szCs w:val="20"/>
              </w:rPr>
            </w:pPr>
            <w:r>
              <w:rPr>
                <w:rFonts w:asciiTheme="majorHAnsi" w:hAnsiTheme="majorHAnsi" w:cs="Andalus"/>
                <w:b/>
                <w:sz w:val="20"/>
                <w:szCs w:val="20"/>
              </w:rPr>
              <w:t>9</w:t>
            </w:r>
            <w:r w:rsidRPr="00F83594">
              <w:rPr>
                <w:rFonts w:asciiTheme="majorHAnsi" w:hAnsiTheme="majorHAnsi" w:cs="Andalus"/>
                <w:b/>
                <w:sz w:val="20"/>
                <w:szCs w:val="20"/>
              </w:rPr>
              <w:t xml:space="preserve">) </w:t>
            </w:r>
            <w:r w:rsidR="009B362E" w:rsidRPr="00DC5091">
              <w:rPr>
                <w:rFonts w:asciiTheme="majorHAnsi" w:hAnsiTheme="majorHAnsi" w:cs="Andalus"/>
                <w:sz w:val="20"/>
                <w:szCs w:val="20"/>
              </w:rPr>
              <w:t>Govt: High School Civil Quarters Peshawar</w:t>
            </w:r>
          </w:p>
          <w:p w:rsidR="00EF3342" w:rsidRDefault="00EF3342" w:rsidP="00EF3342">
            <w:pPr>
              <w:spacing w:after="0" w:line="240" w:lineRule="auto"/>
              <w:jc w:val="both"/>
              <w:rPr>
                <w:rFonts w:asciiTheme="majorHAnsi" w:hAnsiTheme="majorHAnsi"/>
                <w:b/>
                <w:bCs/>
                <w:i/>
                <w:sz w:val="20"/>
                <w:szCs w:val="20"/>
              </w:rPr>
            </w:pPr>
            <w:r>
              <w:rPr>
                <w:rFonts w:asciiTheme="majorHAnsi" w:hAnsiTheme="majorHAnsi"/>
                <w:b/>
                <w:bCs/>
                <w:i/>
                <w:sz w:val="20"/>
                <w:szCs w:val="20"/>
              </w:rPr>
              <w:t xml:space="preserve">(From Roll No. </w:t>
            </w:r>
            <w:r w:rsidR="00B16ED9">
              <w:rPr>
                <w:rFonts w:asciiTheme="majorHAnsi" w:hAnsiTheme="majorHAnsi"/>
                <w:b/>
                <w:bCs/>
                <w:i/>
                <w:sz w:val="20"/>
                <w:szCs w:val="20"/>
              </w:rPr>
              <w:t xml:space="preserve">1701 </w:t>
            </w:r>
            <w:r>
              <w:rPr>
                <w:rFonts w:asciiTheme="majorHAnsi" w:hAnsiTheme="majorHAnsi"/>
                <w:b/>
                <w:bCs/>
                <w:i/>
                <w:sz w:val="20"/>
                <w:szCs w:val="20"/>
              </w:rPr>
              <w:t>to</w:t>
            </w:r>
            <w:r w:rsidR="00923A49">
              <w:rPr>
                <w:rFonts w:asciiTheme="majorHAnsi" w:hAnsiTheme="majorHAnsi"/>
                <w:b/>
                <w:bCs/>
                <w:i/>
                <w:sz w:val="20"/>
                <w:szCs w:val="20"/>
              </w:rPr>
              <w:t>1761</w:t>
            </w:r>
            <w:r>
              <w:rPr>
                <w:rFonts w:asciiTheme="majorHAnsi" w:hAnsiTheme="majorHAnsi"/>
                <w:b/>
                <w:bCs/>
                <w:i/>
                <w:sz w:val="20"/>
                <w:szCs w:val="20"/>
              </w:rPr>
              <w:t>)</w:t>
            </w:r>
          </w:p>
          <w:p w:rsidR="00EF3342" w:rsidRPr="00577024" w:rsidRDefault="00EF3342" w:rsidP="00EF3342">
            <w:pPr>
              <w:spacing w:after="0" w:line="240" w:lineRule="auto"/>
              <w:jc w:val="both"/>
              <w:rPr>
                <w:rFonts w:asciiTheme="majorHAnsi" w:hAnsiTheme="majorHAnsi" w:cs="Andalus"/>
                <w:b/>
                <w:sz w:val="20"/>
                <w:szCs w:val="20"/>
              </w:rPr>
            </w:pPr>
            <w:r>
              <w:rPr>
                <w:rFonts w:asciiTheme="majorHAnsi" w:hAnsiTheme="majorHAnsi"/>
                <w:b/>
                <w:bCs/>
                <w:i/>
                <w:sz w:val="20"/>
                <w:szCs w:val="20"/>
              </w:rPr>
              <w:t>Total Candidates =</w:t>
            </w:r>
            <w:r w:rsidR="00233C04">
              <w:rPr>
                <w:rFonts w:asciiTheme="majorHAnsi" w:hAnsiTheme="majorHAnsi"/>
                <w:b/>
                <w:bCs/>
                <w:i/>
                <w:sz w:val="20"/>
                <w:szCs w:val="20"/>
              </w:rPr>
              <w:t xml:space="preserve"> </w:t>
            </w:r>
            <w:r w:rsidR="00182D79">
              <w:rPr>
                <w:rFonts w:asciiTheme="majorHAnsi" w:hAnsiTheme="majorHAnsi"/>
                <w:b/>
                <w:bCs/>
                <w:i/>
                <w:sz w:val="20"/>
                <w:szCs w:val="20"/>
              </w:rPr>
              <w:t>61</w:t>
            </w:r>
          </w:p>
        </w:tc>
        <w:tc>
          <w:tcPr>
            <w:tcW w:w="1800" w:type="dxa"/>
            <w:vMerge/>
          </w:tcPr>
          <w:p w:rsidR="000034CA" w:rsidRDefault="000034CA" w:rsidP="000034CA">
            <w:pPr>
              <w:spacing w:after="0" w:line="240" w:lineRule="auto"/>
              <w:jc w:val="center"/>
              <w:rPr>
                <w:rFonts w:asciiTheme="majorHAnsi" w:hAnsiTheme="majorHAnsi" w:cs="Andalus"/>
                <w:b/>
                <w:sz w:val="20"/>
                <w:szCs w:val="20"/>
              </w:rPr>
            </w:pPr>
          </w:p>
        </w:tc>
      </w:tr>
      <w:tr w:rsidR="008963B8" w:rsidRPr="00884CF1" w:rsidTr="00192E07">
        <w:trPr>
          <w:trHeight w:val="576"/>
        </w:trPr>
        <w:tc>
          <w:tcPr>
            <w:tcW w:w="648" w:type="dxa"/>
            <w:vMerge w:val="restart"/>
            <w:shd w:val="clear" w:color="auto" w:fill="auto"/>
          </w:tcPr>
          <w:p w:rsidR="008963B8" w:rsidRPr="00884CF1" w:rsidRDefault="008963B8"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val="restart"/>
            <w:shd w:val="clear" w:color="auto" w:fill="auto"/>
          </w:tcPr>
          <w:p w:rsidR="008963B8" w:rsidRPr="00884CF1" w:rsidRDefault="008963B8" w:rsidP="000034CA">
            <w:pPr>
              <w:spacing w:after="0" w:line="240" w:lineRule="auto"/>
              <w:rPr>
                <w:rFonts w:asciiTheme="majorHAnsi" w:hAnsiTheme="majorHAnsi" w:cs="Times New Roman"/>
                <w:bCs/>
                <w:caps/>
                <w:sz w:val="18"/>
                <w:szCs w:val="18"/>
              </w:rPr>
            </w:pPr>
            <w:r w:rsidRPr="00884CF1">
              <w:rPr>
                <w:rFonts w:asciiTheme="majorHAnsi" w:hAnsiTheme="majorHAnsi" w:cs="Times New Roman"/>
                <w:bCs/>
                <w:sz w:val="18"/>
                <w:szCs w:val="18"/>
              </w:rPr>
              <w:t>Sub-Engineers Civil in Local Government &amp; Rural Development Department</w:t>
            </w:r>
            <w:r w:rsidRPr="00884CF1">
              <w:rPr>
                <w:rFonts w:asciiTheme="majorHAnsi" w:hAnsiTheme="majorHAnsi" w:cs="Times New Roman"/>
                <w:bCs/>
                <w:caps/>
                <w:sz w:val="18"/>
                <w:szCs w:val="18"/>
              </w:rPr>
              <w:t>. (</w:t>
            </w:r>
            <w:r w:rsidRPr="00884CF1">
              <w:rPr>
                <w:rFonts w:asciiTheme="majorHAnsi" w:hAnsiTheme="majorHAnsi" w:cs="Times New Roman"/>
                <w:bCs/>
                <w:sz w:val="18"/>
                <w:szCs w:val="18"/>
              </w:rPr>
              <w:t>Both Sexes</w:t>
            </w:r>
            <w:r w:rsidRPr="00884CF1">
              <w:rPr>
                <w:rFonts w:asciiTheme="majorHAnsi" w:hAnsiTheme="majorHAnsi" w:cs="Times New Roman"/>
                <w:bCs/>
                <w:caps/>
                <w:sz w:val="18"/>
                <w:szCs w:val="18"/>
              </w:rPr>
              <w:t>) (BPS-11)</w:t>
            </w:r>
          </w:p>
          <w:p w:rsidR="008963B8" w:rsidRPr="00884CF1" w:rsidRDefault="008963B8" w:rsidP="000034CA">
            <w:pPr>
              <w:spacing w:after="0" w:line="240" w:lineRule="auto"/>
              <w:rPr>
                <w:rFonts w:asciiTheme="majorHAnsi" w:hAnsiTheme="majorHAnsi" w:cs="Times New Roman"/>
                <w:bCs/>
                <w:caps/>
                <w:sz w:val="18"/>
                <w:szCs w:val="18"/>
              </w:rPr>
            </w:pPr>
            <w:r w:rsidRPr="00884CF1">
              <w:rPr>
                <w:rFonts w:asciiTheme="majorHAnsi" w:hAnsiTheme="majorHAnsi" w:cs="Times New Roman"/>
                <w:b/>
                <w:bCs/>
                <w:sz w:val="18"/>
                <w:szCs w:val="18"/>
              </w:rPr>
              <w:t>(Advt: No. 01/2015, S.No. 70 )</w:t>
            </w:r>
          </w:p>
          <w:p w:rsidR="008963B8" w:rsidRPr="00884CF1" w:rsidRDefault="008963B8" w:rsidP="000034CA">
            <w:pPr>
              <w:spacing w:after="0" w:line="240" w:lineRule="auto"/>
              <w:jc w:val="both"/>
              <w:rPr>
                <w:rFonts w:asciiTheme="majorHAnsi" w:hAnsiTheme="majorHAnsi" w:cs="Times New Roman"/>
                <w:color w:val="000000"/>
                <w:sz w:val="18"/>
                <w:szCs w:val="18"/>
              </w:rPr>
            </w:pPr>
          </w:p>
        </w:tc>
        <w:tc>
          <w:tcPr>
            <w:tcW w:w="990" w:type="dxa"/>
            <w:vMerge w:val="restart"/>
            <w:shd w:val="clear" w:color="auto" w:fill="auto"/>
          </w:tcPr>
          <w:p w:rsidR="008963B8" w:rsidRPr="00884CF1" w:rsidRDefault="008963B8" w:rsidP="000034CA">
            <w:pPr>
              <w:spacing w:after="0"/>
              <w:jc w:val="center"/>
              <w:rPr>
                <w:rFonts w:asciiTheme="majorHAnsi" w:hAnsiTheme="majorHAnsi" w:cs="Times New Roman"/>
                <w:sz w:val="18"/>
                <w:szCs w:val="18"/>
              </w:rPr>
            </w:pPr>
            <w:r w:rsidRPr="00884CF1">
              <w:rPr>
                <w:rFonts w:asciiTheme="majorHAnsi" w:hAnsiTheme="majorHAnsi" w:cs="Times New Roman"/>
                <w:bCs/>
                <w:sz w:val="18"/>
                <w:szCs w:val="18"/>
              </w:rPr>
              <w:t>44</w:t>
            </w:r>
          </w:p>
        </w:tc>
        <w:tc>
          <w:tcPr>
            <w:tcW w:w="1260" w:type="dxa"/>
            <w:vMerge w:val="restart"/>
            <w:shd w:val="clear" w:color="auto" w:fill="auto"/>
          </w:tcPr>
          <w:p w:rsidR="008963B8" w:rsidRPr="00A07CE5" w:rsidRDefault="005619E1" w:rsidP="005619E1">
            <w:pPr>
              <w:spacing w:after="0"/>
              <w:jc w:val="center"/>
              <w:rPr>
                <w:rFonts w:asciiTheme="majorHAnsi" w:hAnsiTheme="majorHAnsi" w:cs="Times New Roman"/>
                <w:b/>
                <w:sz w:val="18"/>
                <w:szCs w:val="18"/>
              </w:rPr>
            </w:pPr>
            <w:r w:rsidRPr="00A07CE5">
              <w:rPr>
                <w:rFonts w:asciiTheme="majorHAnsi" w:hAnsiTheme="majorHAnsi" w:cs="Times New Roman"/>
                <w:b/>
                <w:bCs/>
                <w:sz w:val="18"/>
                <w:szCs w:val="18"/>
              </w:rPr>
              <w:t>2837</w:t>
            </w:r>
          </w:p>
        </w:tc>
        <w:tc>
          <w:tcPr>
            <w:tcW w:w="2790" w:type="dxa"/>
          </w:tcPr>
          <w:p w:rsidR="008963B8" w:rsidRDefault="008963B8" w:rsidP="00E37510">
            <w:pPr>
              <w:spacing w:after="0" w:line="240" w:lineRule="auto"/>
              <w:jc w:val="both"/>
              <w:rPr>
                <w:rFonts w:asciiTheme="majorHAnsi" w:hAnsiTheme="majorHAnsi" w:cs="Andalus"/>
                <w:sz w:val="20"/>
                <w:szCs w:val="20"/>
              </w:rPr>
            </w:pPr>
            <w:r w:rsidRPr="00F83594">
              <w:rPr>
                <w:rFonts w:asciiTheme="majorHAnsi" w:hAnsiTheme="majorHAnsi" w:cs="Andalus"/>
                <w:b/>
                <w:sz w:val="20"/>
                <w:szCs w:val="20"/>
              </w:rPr>
              <w:t xml:space="preserve">1) </w:t>
            </w:r>
            <w:r w:rsidRPr="00F83594">
              <w:rPr>
                <w:rFonts w:asciiTheme="majorHAnsi" w:hAnsiTheme="majorHAnsi" w:cs="Andalus"/>
                <w:sz w:val="20"/>
                <w:szCs w:val="20"/>
              </w:rPr>
              <w:t>Hall-A, KPK PSC</w:t>
            </w:r>
          </w:p>
          <w:p w:rsidR="008963B8" w:rsidRDefault="008963B8" w:rsidP="00E37510">
            <w:pPr>
              <w:spacing w:after="0" w:line="240" w:lineRule="auto"/>
              <w:jc w:val="both"/>
              <w:rPr>
                <w:rFonts w:asciiTheme="majorHAnsi" w:hAnsiTheme="majorHAnsi"/>
                <w:b/>
                <w:bCs/>
                <w:i/>
                <w:sz w:val="20"/>
                <w:szCs w:val="20"/>
              </w:rPr>
            </w:pPr>
            <w:r>
              <w:rPr>
                <w:rFonts w:asciiTheme="majorHAnsi" w:hAnsiTheme="majorHAnsi"/>
                <w:b/>
                <w:bCs/>
                <w:i/>
                <w:sz w:val="20"/>
                <w:szCs w:val="20"/>
              </w:rPr>
              <w:t xml:space="preserve">(From Roll No. 01 to </w:t>
            </w:r>
            <w:r w:rsidR="00D25AFF">
              <w:rPr>
                <w:rFonts w:asciiTheme="majorHAnsi" w:hAnsiTheme="majorHAnsi"/>
                <w:b/>
                <w:bCs/>
                <w:i/>
                <w:sz w:val="20"/>
                <w:szCs w:val="20"/>
              </w:rPr>
              <w:t>350</w:t>
            </w:r>
            <w:r>
              <w:rPr>
                <w:rFonts w:asciiTheme="majorHAnsi" w:hAnsiTheme="majorHAnsi"/>
                <w:b/>
                <w:bCs/>
                <w:i/>
                <w:sz w:val="20"/>
                <w:szCs w:val="20"/>
              </w:rPr>
              <w:t xml:space="preserve"> )</w:t>
            </w:r>
          </w:p>
          <w:p w:rsidR="008963B8" w:rsidRPr="00F83594" w:rsidRDefault="008963B8" w:rsidP="00D25AFF">
            <w:pPr>
              <w:spacing w:after="0" w:line="240" w:lineRule="auto"/>
              <w:jc w:val="both"/>
              <w:rPr>
                <w:rFonts w:asciiTheme="majorHAnsi" w:hAnsiTheme="majorHAnsi" w:cs="Andalus"/>
                <w:b/>
                <w:sz w:val="20"/>
                <w:szCs w:val="20"/>
              </w:rPr>
            </w:pPr>
            <w:r>
              <w:rPr>
                <w:rFonts w:asciiTheme="majorHAnsi" w:hAnsiTheme="majorHAnsi"/>
                <w:b/>
                <w:bCs/>
                <w:i/>
                <w:sz w:val="20"/>
                <w:szCs w:val="20"/>
              </w:rPr>
              <w:t xml:space="preserve">Total Candidates = </w:t>
            </w:r>
            <w:r w:rsidR="00D25AFF">
              <w:rPr>
                <w:rFonts w:asciiTheme="majorHAnsi" w:hAnsiTheme="majorHAnsi"/>
                <w:b/>
                <w:bCs/>
                <w:i/>
                <w:sz w:val="20"/>
                <w:szCs w:val="20"/>
              </w:rPr>
              <w:t>350</w:t>
            </w:r>
          </w:p>
        </w:tc>
        <w:tc>
          <w:tcPr>
            <w:tcW w:w="1800" w:type="dxa"/>
            <w:vMerge w:val="restart"/>
          </w:tcPr>
          <w:p w:rsidR="008963B8" w:rsidRPr="00577024" w:rsidRDefault="008963B8" w:rsidP="00C47DB5">
            <w:pPr>
              <w:spacing w:after="0" w:line="240" w:lineRule="auto"/>
              <w:jc w:val="center"/>
              <w:rPr>
                <w:rFonts w:asciiTheme="majorHAnsi" w:hAnsiTheme="majorHAnsi" w:cs="Andalus"/>
                <w:b/>
                <w:sz w:val="20"/>
                <w:szCs w:val="20"/>
              </w:rPr>
            </w:pPr>
            <w:r>
              <w:rPr>
                <w:rFonts w:asciiTheme="majorHAnsi" w:hAnsiTheme="majorHAnsi" w:cs="Andalus"/>
                <w:b/>
                <w:sz w:val="20"/>
                <w:szCs w:val="20"/>
              </w:rPr>
              <w:t>20</w:t>
            </w:r>
            <w:r w:rsidRPr="00577024">
              <w:rPr>
                <w:rFonts w:asciiTheme="majorHAnsi" w:hAnsiTheme="majorHAnsi" w:cs="Andalus"/>
                <w:b/>
                <w:sz w:val="20"/>
                <w:szCs w:val="20"/>
              </w:rPr>
              <w:t>/</w:t>
            </w:r>
            <w:r>
              <w:rPr>
                <w:rFonts w:asciiTheme="majorHAnsi" w:hAnsiTheme="majorHAnsi" w:cs="Andalus"/>
                <w:b/>
                <w:sz w:val="20"/>
                <w:szCs w:val="20"/>
              </w:rPr>
              <w:t>10</w:t>
            </w:r>
            <w:r w:rsidRPr="00577024">
              <w:rPr>
                <w:rFonts w:asciiTheme="majorHAnsi" w:hAnsiTheme="majorHAnsi" w:cs="Andalus"/>
                <w:b/>
                <w:sz w:val="20"/>
                <w:szCs w:val="20"/>
              </w:rPr>
              <w:t>/2015</w:t>
            </w:r>
          </w:p>
          <w:p w:rsidR="008963B8" w:rsidRPr="00577024" w:rsidRDefault="008963B8" w:rsidP="00C47DB5">
            <w:pPr>
              <w:spacing w:after="0" w:line="240" w:lineRule="auto"/>
              <w:jc w:val="center"/>
              <w:rPr>
                <w:rFonts w:asciiTheme="majorHAnsi" w:hAnsiTheme="majorHAnsi" w:cs="Andalus"/>
                <w:b/>
                <w:sz w:val="20"/>
                <w:szCs w:val="20"/>
              </w:rPr>
            </w:pPr>
            <w:r w:rsidRPr="00577024">
              <w:rPr>
                <w:rFonts w:asciiTheme="majorHAnsi" w:hAnsiTheme="majorHAnsi" w:cs="Andalus"/>
                <w:b/>
                <w:sz w:val="20"/>
                <w:szCs w:val="20"/>
              </w:rPr>
              <w:t>Morning Session</w:t>
            </w:r>
          </w:p>
          <w:p w:rsidR="008963B8" w:rsidRPr="00884CF1" w:rsidRDefault="008963B8" w:rsidP="00C47DB5">
            <w:pPr>
              <w:spacing w:after="0"/>
              <w:jc w:val="center"/>
              <w:rPr>
                <w:rFonts w:asciiTheme="majorHAnsi" w:hAnsiTheme="majorHAnsi" w:cs="Times New Roman"/>
                <w:bCs/>
                <w:sz w:val="18"/>
                <w:szCs w:val="18"/>
              </w:rPr>
            </w:pPr>
            <w:r>
              <w:rPr>
                <w:rFonts w:asciiTheme="majorHAnsi" w:hAnsiTheme="majorHAnsi" w:cs="Andalus"/>
                <w:b/>
                <w:sz w:val="20"/>
                <w:szCs w:val="20"/>
              </w:rPr>
              <w:t>10</w:t>
            </w:r>
            <w:r w:rsidRPr="00577024">
              <w:rPr>
                <w:rFonts w:asciiTheme="majorHAnsi" w:hAnsiTheme="majorHAnsi" w:cs="Andalus"/>
                <w:b/>
                <w:sz w:val="20"/>
                <w:szCs w:val="20"/>
              </w:rPr>
              <w:t>:</w:t>
            </w:r>
            <w:r>
              <w:rPr>
                <w:rFonts w:asciiTheme="majorHAnsi" w:hAnsiTheme="majorHAnsi" w:cs="Andalus"/>
                <w:b/>
                <w:sz w:val="20"/>
                <w:szCs w:val="20"/>
              </w:rPr>
              <w:t>0</w:t>
            </w:r>
            <w:r w:rsidRPr="00577024">
              <w:rPr>
                <w:rFonts w:asciiTheme="majorHAnsi" w:hAnsiTheme="majorHAnsi" w:cs="Andalus"/>
                <w:b/>
                <w:sz w:val="20"/>
                <w:szCs w:val="20"/>
              </w:rPr>
              <w:t>0AM</w:t>
            </w:r>
          </w:p>
        </w:tc>
      </w:tr>
      <w:tr w:rsidR="008963B8" w:rsidRPr="00884CF1" w:rsidTr="00192E07">
        <w:trPr>
          <w:trHeight w:val="576"/>
        </w:trPr>
        <w:tc>
          <w:tcPr>
            <w:tcW w:w="648" w:type="dxa"/>
            <w:vMerge/>
            <w:shd w:val="clear" w:color="auto" w:fill="auto"/>
          </w:tcPr>
          <w:p w:rsidR="008963B8" w:rsidRPr="00884CF1" w:rsidRDefault="008963B8"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tcPr>
          <w:p w:rsidR="008963B8" w:rsidRPr="00884CF1" w:rsidRDefault="008963B8" w:rsidP="000034CA">
            <w:pPr>
              <w:spacing w:after="0" w:line="240" w:lineRule="auto"/>
              <w:rPr>
                <w:rFonts w:asciiTheme="majorHAnsi" w:hAnsiTheme="majorHAnsi" w:cs="Times New Roman"/>
                <w:bCs/>
                <w:sz w:val="18"/>
                <w:szCs w:val="18"/>
              </w:rPr>
            </w:pPr>
          </w:p>
        </w:tc>
        <w:tc>
          <w:tcPr>
            <w:tcW w:w="990" w:type="dxa"/>
            <w:vMerge/>
            <w:shd w:val="clear" w:color="auto" w:fill="auto"/>
          </w:tcPr>
          <w:p w:rsidR="008963B8" w:rsidRPr="00884CF1" w:rsidRDefault="008963B8" w:rsidP="000034CA">
            <w:pPr>
              <w:spacing w:after="0"/>
              <w:jc w:val="center"/>
              <w:rPr>
                <w:rFonts w:asciiTheme="majorHAnsi" w:hAnsiTheme="majorHAnsi" w:cs="Times New Roman"/>
                <w:bCs/>
                <w:sz w:val="18"/>
                <w:szCs w:val="18"/>
              </w:rPr>
            </w:pPr>
          </w:p>
        </w:tc>
        <w:tc>
          <w:tcPr>
            <w:tcW w:w="1260" w:type="dxa"/>
            <w:vMerge/>
            <w:shd w:val="clear" w:color="auto" w:fill="auto"/>
          </w:tcPr>
          <w:p w:rsidR="008963B8" w:rsidRPr="00884CF1" w:rsidRDefault="008963B8" w:rsidP="000034CA">
            <w:pPr>
              <w:spacing w:after="0"/>
              <w:jc w:val="center"/>
              <w:rPr>
                <w:rFonts w:asciiTheme="majorHAnsi" w:hAnsiTheme="majorHAnsi" w:cs="Times New Roman"/>
                <w:bCs/>
                <w:sz w:val="18"/>
                <w:szCs w:val="18"/>
              </w:rPr>
            </w:pPr>
          </w:p>
        </w:tc>
        <w:tc>
          <w:tcPr>
            <w:tcW w:w="2790" w:type="dxa"/>
          </w:tcPr>
          <w:p w:rsidR="008963B8" w:rsidRDefault="008963B8" w:rsidP="00E37510">
            <w:pPr>
              <w:spacing w:after="0" w:line="240" w:lineRule="auto"/>
              <w:jc w:val="both"/>
              <w:rPr>
                <w:rFonts w:asciiTheme="majorHAnsi" w:hAnsiTheme="majorHAnsi"/>
                <w:b/>
                <w:bCs/>
                <w:i/>
                <w:sz w:val="20"/>
                <w:szCs w:val="20"/>
              </w:rPr>
            </w:pPr>
            <w:r>
              <w:rPr>
                <w:rFonts w:asciiTheme="majorHAnsi" w:hAnsiTheme="majorHAnsi" w:cs="Andalus"/>
                <w:b/>
                <w:sz w:val="20"/>
                <w:szCs w:val="20"/>
              </w:rPr>
              <w:t>2</w:t>
            </w:r>
            <w:r w:rsidRPr="00F83594">
              <w:rPr>
                <w:rFonts w:asciiTheme="majorHAnsi" w:hAnsiTheme="majorHAnsi" w:cs="Andalus"/>
                <w:b/>
                <w:sz w:val="20"/>
                <w:szCs w:val="20"/>
              </w:rPr>
              <w:t xml:space="preserve">) </w:t>
            </w:r>
            <w:r w:rsidRPr="000C6615">
              <w:rPr>
                <w:rFonts w:asciiTheme="majorHAnsi" w:eastAsia="Times New Roman" w:hAnsiTheme="majorHAnsi" w:cs="Calibri"/>
                <w:color w:val="000000"/>
                <w:sz w:val="20"/>
                <w:szCs w:val="20"/>
              </w:rPr>
              <w:t xml:space="preserve">Govt. Higher Secondary School No.1 Peshawar City </w:t>
            </w:r>
            <w:r>
              <w:rPr>
                <w:rFonts w:asciiTheme="majorHAnsi" w:hAnsiTheme="majorHAnsi"/>
                <w:b/>
                <w:bCs/>
                <w:i/>
                <w:sz w:val="20"/>
                <w:szCs w:val="20"/>
              </w:rPr>
              <w:t xml:space="preserve">(From Roll No. </w:t>
            </w:r>
            <w:r w:rsidR="000F688E">
              <w:rPr>
                <w:rFonts w:asciiTheme="majorHAnsi" w:hAnsiTheme="majorHAnsi"/>
                <w:b/>
                <w:bCs/>
                <w:i/>
                <w:sz w:val="20"/>
                <w:szCs w:val="20"/>
              </w:rPr>
              <w:t xml:space="preserve">351 </w:t>
            </w:r>
            <w:r>
              <w:rPr>
                <w:rFonts w:asciiTheme="majorHAnsi" w:hAnsiTheme="majorHAnsi"/>
                <w:b/>
                <w:bCs/>
                <w:i/>
                <w:sz w:val="20"/>
                <w:szCs w:val="20"/>
              </w:rPr>
              <w:t>to</w:t>
            </w:r>
            <w:r w:rsidR="000F688E">
              <w:rPr>
                <w:rFonts w:asciiTheme="majorHAnsi" w:hAnsiTheme="majorHAnsi"/>
                <w:b/>
                <w:bCs/>
                <w:i/>
                <w:sz w:val="20"/>
                <w:szCs w:val="20"/>
              </w:rPr>
              <w:t xml:space="preserve"> 750</w:t>
            </w:r>
            <w:r>
              <w:rPr>
                <w:rFonts w:asciiTheme="majorHAnsi" w:hAnsiTheme="majorHAnsi"/>
                <w:b/>
                <w:bCs/>
                <w:i/>
                <w:sz w:val="20"/>
                <w:szCs w:val="20"/>
              </w:rPr>
              <w:t>)</w:t>
            </w:r>
          </w:p>
          <w:p w:rsidR="008963B8" w:rsidRPr="00F83594" w:rsidRDefault="008963B8" w:rsidP="00D25AFF">
            <w:pPr>
              <w:spacing w:after="0" w:line="240" w:lineRule="auto"/>
              <w:jc w:val="both"/>
              <w:rPr>
                <w:rFonts w:asciiTheme="majorHAnsi" w:hAnsiTheme="majorHAnsi" w:cs="Andalus"/>
                <w:sz w:val="20"/>
                <w:szCs w:val="20"/>
              </w:rPr>
            </w:pPr>
            <w:r>
              <w:rPr>
                <w:rFonts w:asciiTheme="majorHAnsi" w:hAnsiTheme="majorHAnsi"/>
                <w:b/>
                <w:bCs/>
                <w:i/>
                <w:sz w:val="20"/>
                <w:szCs w:val="20"/>
              </w:rPr>
              <w:t>Total Candidates =</w:t>
            </w:r>
            <w:r w:rsidR="00D25AFF">
              <w:rPr>
                <w:rFonts w:asciiTheme="majorHAnsi" w:hAnsiTheme="majorHAnsi"/>
                <w:b/>
                <w:bCs/>
                <w:i/>
                <w:sz w:val="20"/>
                <w:szCs w:val="20"/>
              </w:rPr>
              <w:t>400</w:t>
            </w:r>
          </w:p>
        </w:tc>
        <w:tc>
          <w:tcPr>
            <w:tcW w:w="1800" w:type="dxa"/>
            <w:vMerge/>
          </w:tcPr>
          <w:p w:rsidR="008963B8" w:rsidRDefault="008963B8" w:rsidP="000034CA">
            <w:pPr>
              <w:spacing w:after="0" w:line="240" w:lineRule="auto"/>
              <w:jc w:val="center"/>
              <w:rPr>
                <w:rFonts w:asciiTheme="majorHAnsi" w:hAnsiTheme="majorHAnsi" w:cs="Andalus"/>
                <w:b/>
                <w:sz w:val="20"/>
                <w:szCs w:val="20"/>
              </w:rPr>
            </w:pPr>
          </w:p>
        </w:tc>
      </w:tr>
      <w:tr w:rsidR="008963B8" w:rsidRPr="00884CF1" w:rsidTr="00192E07">
        <w:trPr>
          <w:trHeight w:val="576"/>
        </w:trPr>
        <w:tc>
          <w:tcPr>
            <w:tcW w:w="648" w:type="dxa"/>
            <w:vMerge/>
            <w:shd w:val="clear" w:color="auto" w:fill="auto"/>
          </w:tcPr>
          <w:p w:rsidR="008963B8" w:rsidRPr="00884CF1" w:rsidRDefault="008963B8"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tcPr>
          <w:p w:rsidR="008963B8" w:rsidRPr="00884CF1" w:rsidRDefault="008963B8" w:rsidP="000034CA">
            <w:pPr>
              <w:spacing w:after="0" w:line="240" w:lineRule="auto"/>
              <w:rPr>
                <w:rFonts w:asciiTheme="majorHAnsi" w:hAnsiTheme="majorHAnsi" w:cs="Times New Roman"/>
                <w:bCs/>
                <w:sz w:val="18"/>
                <w:szCs w:val="18"/>
              </w:rPr>
            </w:pPr>
          </w:p>
        </w:tc>
        <w:tc>
          <w:tcPr>
            <w:tcW w:w="990" w:type="dxa"/>
            <w:vMerge/>
            <w:shd w:val="clear" w:color="auto" w:fill="auto"/>
          </w:tcPr>
          <w:p w:rsidR="008963B8" w:rsidRPr="00884CF1" w:rsidRDefault="008963B8" w:rsidP="000034CA">
            <w:pPr>
              <w:spacing w:after="0"/>
              <w:jc w:val="center"/>
              <w:rPr>
                <w:rFonts w:asciiTheme="majorHAnsi" w:hAnsiTheme="majorHAnsi" w:cs="Times New Roman"/>
                <w:bCs/>
                <w:sz w:val="18"/>
                <w:szCs w:val="18"/>
              </w:rPr>
            </w:pPr>
          </w:p>
        </w:tc>
        <w:tc>
          <w:tcPr>
            <w:tcW w:w="1260" w:type="dxa"/>
            <w:vMerge/>
            <w:shd w:val="clear" w:color="auto" w:fill="auto"/>
          </w:tcPr>
          <w:p w:rsidR="008963B8" w:rsidRPr="00884CF1" w:rsidRDefault="008963B8" w:rsidP="000034CA">
            <w:pPr>
              <w:spacing w:after="0"/>
              <w:jc w:val="center"/>
              <w:rPr>
                <w:rFonts w:asciiTheme="majorHAnsi" w:hAnsiTheme="majorHAnsi" w:cs="Times New Roman"/>
                <w:bCs/>
                <w:sz w:val="18"/>
                <w:szCs w:val="18"/>
              </w:rPr>
            </w:pPr>
          </w:p>
        </w:tc>
        <w:tc>
          <w:tcPr>
            <w:tcW w:w="2790" w:type="dxa"/>
          </w:tcPr>
          <w:p w:rsidR="008963B8" w:rsidRDefault="008963B8" w:rsidP="00E37510">
            <w:pPr>
              <w:spacing w:after="0" w:line="240" w:lineRule="auto"/>
              <w:jc w:val="both"/>
              <w:rPr>
                <w:rFonts w:asciiTheme="majorHAnsi" w:hAnsiTheme="majorHAnsi" w:cs="Andalus"/>
                <w:sz w:val="20"/>
                <w:szCs w:val="20"/>
              </w:rPr>
            </w:pPr>
            <w:r>
              <w:rPr>
                <w:rFonts w:asciiTheme="majorHAnsi" w:hAnsiTheme="majorHAnsi" w:cs="Andalus"/>
                <w:b/>
                <w:sz w:val="20"/>
                <w:szCs w:val="20"/>
              </w:rPr>
              <w:t>3</w:t>
            </w:r>
            <w:r w:rsidRPr="00F83594">
              <w:rPr>
                <w:rFonts w:asciiTheme="majorHAnsi" w:hAnsiTheme="majorHAnsi" w:cs="Andalus"/>
                <w:b/>
                <w:sz w:val="20"/>
                <w:szCs w:val="20"/>
              </w:rPr>
              <w:t xml:space="preserve">) </w:t>
            </w:r>
            <w:r w:rsidRPr="000C6615">
              <w:rPr>
                <w:rFonts w:asciiTheme="majorHAnsi" w:eastAsia="Times New Roman" w:hAnsiTheme="majorHAnsi" w:cs="Calibri"/>
                <w:color w:val="000000"/>
                <w:sz w:val="20"/>
                <w:szCs w:val="20"/>
              </w:rPr>
              <w:t>Govt. Centennial Model High School No.4, Saddar, Peshawar Cantt.</w:t>
            </w:r>
          </w:p>
          <w:p w:rsidR="008963B8" w:rsidRDefault="008963B8" w:rsidP="00E37510">
            <w:pPr>
              <w:spacing w:after="0" w:line="240" w:lineRule="auto"/>
              <w:jc w:val="both"/>
              <w:rPr>
                <w:rFonts w:asciiTheme="majorHAnsi" w:hAnsiTheme="majorHAnsi"/>
                <w:b/>
                <w:bCs/>
                <w:i/>
                <w:sz w:val="20"/>
                <w:szCs w:val="20"/>
              </w:rPr>
            </w:pPr>
            <w:r>
              <w:rPr>
                <w:rFonts w:asciiTheme="majorHAnsi" w:hAnsiTheme="majorHAnsi"/>
                <w:b/>
                <w:bCs/>
                <w:i/>
                <w:sz w:val="20"/>
                <w:szCs w:val="20"/>
              </w:rPr>
              <w:t xml:space="preserve">(From Roll No. </w:t>
            </w:r>
            <w:r w:rsidR="000F688E">
              <w:rPr>
                <w:rFonts w:asciiTheme="majorHAnsi" w:hAnsiTheme="majorHAnsi"/>
                <w:b/>
                <w:bCs/>
                <w:i/>
                <w:sz w:val="20"/>
                <w:szCs w:val="20"/>
              </w:rPr>
              <w:t xml:space="preserve">751 </w:t>
            </w:r>
            <w:r>
              <w:rPr>
                <w:rFonts w:asciiTheme="majorHAnsi" w:hAnsiTheme="majorHAnsi"/>
                <w:b/>
                <w:bCs/>
                <w:i/>
                <w:sz w:val="20"/>
                <w:szCs w:val="20"/>
              </w:rPr>
              <w:t>to</w:t>
            </w:r>
            <w:r w:rsidR="000F688E">
              <w:rPr>
                <w:rFonts w:asciiTheme="majorHAnsi" w:hAnsiTheme="majorHAnsi"/>
                <w:b/>
                <w:bCs/>
                <w:i/>
                <w:sz w:val="20"/>
                <w:szCs w:val="20"/>
              </w:rPr>
              <w:t xml:space="preserve"> 1000</w:t>
            </w:r>
            <w:r>
              <w:rPr>
                <w:rFonts w:asciiTheme="majorHAnsi" w:hAnsiTheme="majorHAnsi"/>
                <w:b/>
                <w:bCs/>
                <w:i/>
                <w:sz w:val="20"/>
                <w:szCs w:val="20"/>
              </w:rPr>
              <w:t>)</w:t>
            </w:r>
          </w:p>
          <w:p w:rsidR="008963B8" w:rsidRPr="00577024" w:rsidRDefault="008963B8" w:rsidP="00E37510">
            <w:pPr>
              <w:spacing w:after="0" w:line="240" w:lineRule="auto"/>
              <w:jc w:val="both"/>
              <w:rPr>
                <w:rFonts w:asciiTheme="majorHAnsi" w:hAnsiTheme="majorHAnsi" w:cs="Andalus"/>
                <w:b/>
                <w:sz w:val="20"/>
                <w:szCs w:val="20"/>
              </w:rPr>
            </w:pPr>
            <w:r>
              <w:rPr>
                <w:rFonts w:asciiTheme="majorHAnsi" w:hAnsiTheme="majorHAnsi"/>
                <w:b/>
                <w:bCs/>
                <w:i/>
                <w:sz w:val="20"/>
                <w:szCs w:val="20"/>
              </w:rPr>
              <w:t>Total Candidates =250</w:t>
            </w:r>
          </w:p>
        </w:tc>
        <w:tc>
          <w:tcPr>
            <w:tcW w:w="1800" w:type="dxa"/>
            <w:vMerge/>
          </w:tcPr>
          <w:p w:rsidR="008963B8" w:rsidRDefault="008963B8" w:rsidP="000034CA">
            <w:pPr>
              <w:spacing w:after="0" w:line="240" w:lineRule="auto"/>
              <w:jc w:val="center"/>
              <w:rPr>
                <w:rFonts w:asciiTheme="majorHAnsi" w:hAnsiTheme="majorHAnsi" w:cs="Andalus"/>
                <w:b/>
                <w:sz w:val="20"/>
                <w:szCs w:val="20"/>
              </w:rPr>
            </w:pPr>
          </w:p>
        </w:tc>
      </w:tr>
      <w:tr w:rsidR="008963B8" w:rsidRPr="00884CF1" w:rsidTr="00192E07">
        <w:trPr>
          <w:trHeight w:val="576"/>
        </w:trPr>
        <w:tc>
          <w:tcPr>
            <w:tcW w:w="648" w:type="dxa"/>
            <w:vMerge/>
            <w:shd w:val="clear" w:color="auto" w:fill="auto"/>
          </w:tcPr>
          <w:p w:rsidR="008963B8" w:rsidRPr="00884CF1" w:rsidRDefault="008963B8"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tcPr>
          <w:p w:rsidR="008963B8" w:rsidRPr="00884CF1" w:rsidRDefault="008963B8" w:rsidP="000034CA">
            <w:pPr>
              <w:spacing w:after="0" w:line="240" w:lineRule="auto"/>
              <w:rPr>
                <w:rFonts w:asciiTheme="majorHAnsi" w:hAnsiTheme="majorHAnsi" w:cs="Times New Roman"/>
                <w:bCs/>
                <w:sz w:val="18"/>
                <w:szCs w:val="18"/>
              </w:rPr>
            </w:pPr>
          </w:p>
        </w:tc>
        <w:tc>
          <w:tcPr>
            <w:tcW w:w="990" w:type="dxa"/>
            <w:vMerge/>
            <w:shd w:val="clear" w:color="auto" w:fill="auto"/>
          </w:tcPr>
          <w:p w:rsidR="008963B8" w:rsidRPr="00884CF1" w:rsidRDefault="008963B8" w:rsidP="000034CA">
            <w:pPr>
              <w:spacing w:after="0"/>
              <w:jc w:val="center"/>
              <w:rPr>
                <w:rFonts w:asciiTheme="majorHAnsi" w:hAnsiTheme="majorHAnsi" w:cs="Times New Roman"/>
                <w:bCs/>
                <w:sz w:val="18"/>
                <w:szCs w:val="18"/>
              </w:rPr>
            </w:pPr>
          </w:p>
        </w:tc>
        <w:tc>
          <w:tcPr>
            <w:tcW w:w="1260" w:type="dxa"/>
            <w:vMerge/>
            <w:shd w:val="clear" w:color="auto" w:fill="auto"/>
          </w:tcPr>
          <w:p w:rsidR="008963B8" w:rsidRPr="00884CF1" w:rsidRDefault="008963B8" w:rsidP="000034CA">
            <w:pPr>
              <w:spacing w:after="0"/>
              <w:jc w:val="center"/>
              <w:rPr>
                <w:rFonts w:asciiTheme="majorHAnsi" w:hAnsiTheme="majorHAnsi" w:cs="Times New Roman"/>
                <w:bCs/>
                <w:sz w:val="18"/>
                <w:szCs w:val="18"/>
              </w:rPr>
            </w:pPr>
          </w:p>
        </w:tc>
        <w:tc>
          <w:tcPr>
            <w:tcW w:w="2790" w:type="dxa"/>
          </w:tcPr>
          <w:p w:rsidR="008963B8" w:rsidRDefault="008963B8" w:rsidP="00E37510">
            <w:pPr>
              <w:spacing w:after="0" w:line="240" w:lineRule="auto"/>
              <w:jc w:val="both"/>
              <w:rPr>
                <w:rFonts w:asciiTheme="majorHAnsi" w:eastAsia="Times New Roman" w:hAnsiTheme="majorHAnsi" w:cs="Calibri"/>
                <w:color w:val="000000"/>
                <w:sz w:val="20"/>
                <w:szCs w:val="20"/>
              </w:rPr>
            </w:pPr>
            <w:r>
              <w:rPr>
                <w:rFonts w:asciiTheme="majorHAnsi" w:hAnsiTheme="majorHAnsi" w:cs="Andalus"/>
                <w:b/>
                <w:sz w:val="20"/>
                <w:szCs w:val="20"/>
              </w:rPr>
              <w:t>4</w:t>
            </w:r>
            <w:r w:rsidRPr="00F83594">
              <w:rPr>
                <w:rFonts w:asciiTheme="majorHAnsi" w:hAnsiTheme="majorHAnsi" w:cs="Andalus"/>
                <w:b/>
                <w:sz w:val="20"/>
                <w:szCs w:val="20"/>
              </w:rPr>
              <w:t>)</w:t>
            </w:r>
            <w:r>
              <w:rPr>
                <w:rFonts w:asciiTheme="majorHAnsi" w:eastAsia="Times New Roman" w:hAnsiTheme="majorHAnsi" w:cs="Calibri"/>
                <w:color w:val="000000"/>
                <w:sz w:val="20"/>
                <w:szCs w:val="20"/>
              </w:rPr>
              <w:t xml:space="preserve"> </w:t>
            </w:r>
            <w:r w:rsidRPr="000C6615">
              <w:rPr>
                <w:rFonts w:asciiTheme="majorHAnsi" w:eastAsia="Times New Roman" w:hAnsiTheme="majorHAnsi" w:cs="Calibri"/>
                <w:color w:val="000000"/>
                <w:sz w:val="20"/>
                <w:szCs w:val="20"/>
              </w:rPr>
              <w:t>Govt. Higher Secondary School No.2, Near Railway Quarters Chowk, Saddar, Peshawar. Cantt.</w:t>
            </w:r>
          </w:p>
          <w:p w:rsidR="008963B8" w:rsidRDefault="008963B8" w:rsidP="00E37510">
            <w:pPr>
              <w:spacing w:after="0" w:line="240" w:lineRule="auto"/>
              <w:jc w:val="both"/>
              <w:rPr>
                <w:rFonts w:asciiTheme="majorHAnsi" w:hAnsiTheme="majorHAnsi"/>
                <w:b/>
                <w:bCs/>
                <w:i/>
                <w:sz w:val="20"/>
                <w:szCs w:val="20"/>
              </w:rPr>
            </w:pPr>
            <w:r>
              <w:rPr>
                <w:rFonts w:asciiTheme="majorHAnsi" w:hAnsiTheme="majorHAnsi"/>
                <w:b/>
                <w:bCs/>
                <w:i/>
                <w:sz w:val="20"/>
                <w:szCs w:val="20"/>
              </w:rPr>
              <w:t>(From Roll No.</w:t>
            </w:r>
            <w:r w:rsidR="000F688E">
              <w:rPr>
                <w:rFonts w:asciiTheme="majorHAnsi" w:hAnsiTheme="majorHAnsi"/>
                <w:b/>
                <w:bCs/>
                <w:i/>
                <w:sz w:val="20"/>
                <w:szCs w:val="20"/>
              </w:rPr>
              <w:t>1001</w:t>
            </w:r>
            <w:r>
              <w:rPr>
                <w:rFonts w:asciiTheme="majorHAnsi" w:hAnsiTheme="majorHAnsi"/>
                <w:b/>
                <w:bCs/>
                <w:i/>
                <w:sz w:val="20"/>
                <w:szCs w:val="20"/>
              </w:rPr>
              <w:t xml:space="preserve"> to</w:t>
            </w:r>
            <w:r w:rsidR="000F688E">
              <w:rPr>
                <w:rFonts w:asciiTheme="majorHAnsi" w:hAnsiTheme="majorHAnsi"/>
                <w:b/>
                <w:bCs/>
                <w:i/>
                <w:sz w:val="20"/>
                <w:szCs w:val="20"/>
              </w:rPr>
              <w:t xml:space="preserve"> 1250</w:t>
            </w:r>
            <w:r>
              <w:rPr>
                <w:rFonts w:asciiTheme="majorHAnsi" w:hAnsiTheme="majorHAnsi"/>
                <w:b/>
                <w:bCs/>
                <w:i/>
                <w:sz w:val="20"/>
                <w:szCs w:val="20"/>
              </w:rPr>
              <w:t>)</w:t>
            </w:r>
          </w:p>
          <w:p w:rsidR="008963B8" w:rsidRPr="00577024" w:rsidRDefault="008963B8" w:rsidP="00E37510">
            <w:pPr>
              <w:spacing w:after="0" w:line="240" w:lineRule="auto"/>
              <w:jc w:val="both"/>
              <w:rPr>
                <w:rFonts w:asciiTheme="majorHAnsi" w:hAnsiTheme="majorHAnsi" w:cs="Andalus"/>
                <w:b/>
                <w:sz w:val="20"/>
                <w:szCs w:val="20"/>
              </w:rPr>
            </w:pPr>
            <w:r>
              <w:rPr>
                <w:rFonts w:asciiTheme="majorHAnsi" w:hAnsiTheme="majorHAnsi"/>
                <w:b/>
                <w:bCs/>
                <w:i/>
                <w:sz w:val="20"/>
                <w:szCs w:val="20"/>
              </w:rPr>
              <w:t>Total Candidates =250</w:t>
            </w:r>
          </w:p>
        </w:tc>
        <w:tc>
          <w:tcPr>
            <w:tcW w:w="1800" w:type="dxa"/>
            <w:vMerge/>
          </w:tcPr>
          <w:p w:rsidR="008963B8" w:rsidRDefault="008963B8" w:rsidP="000034CA">
            <w:pPr>
              <w:spacing w:after="0" w:line="240" w:lineRule="auto"/>
              <w:jc w:val="center"/>
              <w:rPr>
                <w:rFonts w:asciiTheme="majorHAnsi" w:hAnsiTheme="majorHAnsi" w:cs="Andalus"/>
                <w:b/>
                <w:sz w:val="20"/>
                <w:szCs w:val="20"/>
              </w:rPr>
            </w:pPr>
          </w:p>
        </w:tc>
      </w:tr>
      <w:tr w:rsidR="008963B8" w:rsidRPr="00884CF1" w:rsidTr="00192E07">
        <w:trPr>
          <w:trHeight w:val="576"/>
        </w:trPr>
        <w:tc>
          <w:tcPr>
            <w:tcW w:w="648" w:type="dxa"/>
            <w:vMerge/>
            <w:shd w:val="clear" w:color="auto" w:fill="auto"/>
          </w:tcPr>
          <w:p w:rsidR="008963B8" w:rsidRPr="00884CF1" w:rsidRDefault="008963B8"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tcPr>
          <w:p w:rsidR="008963B8" w:rsidRPr="00884CF1" w:rsidRDefault="008963B8" w:rsidP="000034CA">
            <w:pPr>
              <w:spacing w:after="0" w:line="240" w:lineRule="auto"/>
              <w:rPr>
                <w:rFonts w:asciiTheme="majorHAnsi" w:hAnsiTheme="majorHAnsi" w:cs="Times New Roman"/>
                <w:bCs/>
                <w:sz w:val="18"/>
                <w:szCs w:val="18"/>
              </w:rPr>
            </w:pPr>
          </w:p>
        </w:tc>
        <w:tc>
          <w:tcPr>
            <w:tcW w:w="990" w:type="dxa"/>
            <w:vMerge/>
            <w:shd w:val="clear" w:color="auto" w:fill="auto"/>
          </w:tcPr>
          <w:p w:rsidR="008963B8" w:rsidRPr="00884CF1" w:rsidRDefault="008963B8" w:rsidP="000034CA">
            <w:pPr>
              <w:spacing w:after="0"/>
              <w:jc w:val="center"/>
              <w:rPr>
                <w:rFonts w:asciiTheme="majorHAnsi" w:hAnsiTheme="majorHAnsi" w:cs="Times New Roman"/>
                <w:bCs/>
                <w:sz w:val="18"/>
                <w:szCs w:val="18"/>
              </w:rPr>
            </w:pPr>
          </w:p>
        </w:tc>
        <w:tc>
          <w:tcPr>
            <w:tcW w:w="1260" w:type="dxa"/>
            <w:vMerge/>
            <w:shd w:val="clear" w:color="auto" w:fill="auto"/>
          </w:tcPr>
          <w:p w:rsidR="008963B8" w:rsidRPr="00884CF1" w:rsidRDefault="008963B8" w:rsidP="000034CA">
            <w:pPr>
              <w:spacing w:after="0"/>
              <w:jc w:val="center"/>
              <w:rPr>
                <w:rFonts w:asciiTheme="majorHAnsi" w:hAnsiTheme="majorHAnsi" w:cs="Times New Roman"/>
                <w:bCs/>
                <w:sz w:val="18"/>
                <w:szCs w:val="18"/>
              </w:rPr>
            </w:pPr>
          </w:p>
        </w:tc>
        <w:tc>
          <w:tcPr>
            <w:tcW w:w="2790" w:type="dxa"/>
          </w:tcPr>
          <w:p w:rsidR="008963B8" w:rsidRPr="000C6615" w:rsidRDefault="008963B8" w:rsidP="00E37510">
            <w:pPr>
              <w:spacing w:after="0" w:line="240" w:lineRule="auto"/>
              <w:rPr>
                <w:rFonts w:asciiTheme="majorHAnsi" w:eastAsia="Times New Roman" w:hAnsiTheme="majorHAnsi" w:cs="Calibri"/>
                <w:color w:val="000000"/>
                <w:sz w:val="20"/>
                <w:szCs w:val="20"/>
              </w:rPr>
            </w:pPr>
            <w:r>
              <w:rPr>
                <w:rFonts w:asciiTheme="majorHAnsi" w:hAnsiTheme="majorHAnsi" w:cs="Andalus"/>
                <w:b/>
                <w:sz w:val="20"/>
                <w:szCs w:val="20"/>
              </w:rPr>
              <w:t>5</w:t>
            </w:r>
            <w:r w:rsidRPr="00F83594">
              <w:rPr>
                <w:rFonts w:asciiTheme="majorHAnsi" w:hAnsiTheme="majorHAnsi" w:cs="Andalus"/>
                <w:b/>
                <w:sz w:val="20"/>
                <w:szCs w:val="20"/>
              </w:rPr>
              <w:t xml:space="preserve">) </w:t>
            </w:r>
            <w:r w:rsidRPr="000C6615">
              <w:rPr>
                <w:rFonts w:asciiTheme="majorHAnsi" w:eastAsia="Times New Roman" w:hAnsiTheme="majorHAnsi" w:cs="Calibri"/>
                <w:color w:val="000000"/>
                <w:sz w:val="20"/>
                <w:szCs w:val="20"/>
              </w:rPr>
              <w:t>Govt. Higher Secondary School No.4, Kakshal, Opposite Tanda Kohi, Peshawar City</w:t>
            </w:r>
          </w:p>
          <w:p w:rsidR="008963B8" w:rsidRDefault="008963B8" w:rsidP="00E37510">
            <w:pPr>
              <w:spacing w:after="0" w:line="240" w:lineRule="auto"/>
              <w:jc w:val="both"/>
              <w:rPr>
                <w:rFonts w:asciiTheme="majorHAnsi" w:hAnsiTheme="majorHAnsi"/>
                <w:b/>
                <w:bCs/>
                <w:i/>
                <w:sz w:val="20"/>
                <w:szCs w:val="20"/>
              </w:rPr>
            </w:pPr>
            <w:r>
              <w:rPr>
                <w:rFonts w:asciiTheme="majorHAnsi" w:hAnsiTheme="majorHAnsi"/>
                <w:b/>
                <w:bCs/>
                <w:i/>
                <w:sz w:val="20"/>
                <w:szCs w:val="20"/>
              </w:rPr>
              <w:t>(From Roll No.</w:t>
            </w:r>
            <w:r w:rsidR="000F688E">
              <w:rPr>
                <w:rFonts w:asciiTheme="majorHAnsi" w:hAnsiTheme="majorHAnsi"/>
                <w:b/>
                <w:bCs/>
                <w:i/>
                <w:sz w:val="20"/>
                <w:szCs w:val="20"/>
              </w:rPr>
              <w:t>1251</w:t>
            </w:r>
            <w:r>
              <w:rPr>
                <w:rFonts w:asciiTheme="majorHAnsi" w:hAnsiTheme="majorHAnsi"/>
                <w:b/>
                <w:bCs/>
                <w:i/>
                <w:sz w:val="20"/>
                <w:szCs w:val="20"/>
              </w:rPr>
              <w:t xml:space="preserve"> to</w:t>
            </w:r>
            <w:r w:rsidR="005339A9">
              <w:rPr>
                <w:rFonts w:asciiTheme="majorHAnsi" w:hAnsiTheme="majorHAnsi"/>
                <w:b/>
                <w:bCs/>
                <w:i/>
                <w:sz w:val="20"/>
                <w:szCs w:val="20"/>
              </w:rPr>
              <w:t xml:space="preserve"> 1500</w:t>
            </w:r>
            <w:r>
              <w:rPr>
                <w:rFonts w:asciiTheme="majorHAnsi" w:hAnsiTheme="majorHAnsi"/>
                <w:b/>
                <w:bCs/>
                <w:i/>
                <w:sz w:val="20"/>
                <w:szCs w:val="20"/>
              </w:rPr>
              <w:t>)</w:t>
            </w:r>
          </w:p>
          <w:p w:rsidR="008963B8" w:rsidRPr="00577024" w:rsidRDefault="008963B8" w:rsidP="00E37510">
            <w:pPr>
              <w:spacing w:after="0" w:line="240" w:lineRule="auto"/>
              <w:jc w:val="both"/>
              <w:rPr>
                <w:rFonts w:asciiTheme="majorHAnsi" w:hAnsiTheme="majorHAnsi" w:cs="Andalus"/>
                <w:b/>
                <w:sz w:val="20"/>
                <w:szCs w:val="20"/>
              </w:rPr>
            </w:pPr>
            <w:r>
              <w:rPr>
                <w:rFonts w:asciiTheme="majorHAnsi" w:hAnsiTheme="majorHAnsi"/>
                <w:b/>
                <w:bCs/>
                <w:i/>
                <w:sz w:val="20"/>
                <w:szCs w:val="20"/>
              </w:rPr>
              <w:t>Total Candidates =250</w:t>
            </w:r>
          </w:p>
        </w:tc>
        <w:tc>
          <w:tcPr>
            <w:tcW w:w="1800" w:type="dxa"/>
            <w:vMerge/>
          </w:tcPr>
          <w:p w:rsidR="008963B8" w:rsidRDefault="008963B8" w:rsidP="000034CA">
            <w:pPr>
              <w:spacing w:after="0" w:line="240" w:lineRule="auto"/>
              <w:jc w:val="center"/>
              <w:rPr>
                <w:rFonts w:asciiTheme="majorHAnsi" w:hAnsiTheme="majorHAnsi" w:cs="Andalus"/>
                <w:b/>
                <w:sz w:val="20"/>
                <w:szCs w:val="20"/>
              </w:rPr>
            </w:pPr>
          </w:p>
        </w:tc>
      </w:tr>
      <w:tr w:rsidR="008963B8" w:rsidRPr="00884CF1" w:rsidTr="00192E07">
        <w:trPr>
          <w:trHeight w:val="576"/>
        </w:trPr>
        <w:tc>
          <w:tcPr>
            <w:tcW w:w="648" w:type="dxa"/>
            <w:vMerge/>
            <w:shd w:val="clear" w:color="auto" w:fill="auto"/>
          </w:tcPr>
          <w:p w:rsidR="008963B8" w:rsidRPr="00884CF1" w:rsidRDefault="008963B8"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tcPr>
          <w:p w:rsidR="008963B8" w:rsidRPr="00884CF1" w:rsidRDefault="008963B8" w:rsidP="000034CA">
            <w:pPr>
              <w:spacing w:after="0" w:line="240" w:lineRule="auto"/>
              <w:rPr>
                <w:rFonts w:asciiTheme="majorHAnsi" w:hAnsiTheme="majorHAnsi" w:cs="Times New Roman"/>
                <w:bCs/>
                <w:sz w:val="18"/>
                <w:szCs w:val="18"/>
              </w:rPr>
            </w:pPr>
          </w:p>
        </w:tc>
        <w:tc>
          <w:tcPr>
            <w:tcW w:w="990" w:type="dxa"/>
            <w:vMerge/>
            <w:shd w:val="clear" w:color="auto" w:fill="auto"/>
          </w:tcPr>
          <w:p w:rsidR="008963B8" w:rsidRPr="00884CF1" w:rsidRDefault="008963B8" w:rsidP="000034CA">
            <w:pPr>
              <w:spacing w:after="0"/>
              <w:jc w:val="center"/>
              <w:rPr>
                <w:rFonts w:asciiTheme="majorHAnsi" w:hAnsiTheme="majorHAnsi" w:cs="Times New Roman"/>
                <w:bCs/>
                <w:sz w:val="18"/>
                <w:szCs w:val="18"/>
              </w:rPr>
            </w:pPr>
          </w:p>
        </w:tc>
        <w:tc>
          <w:tcPr>
            <w:tcW w:w="1260" w:type="dxa"/>
            <w:vMerge/>
            <w:shd w:val="clear" w:color="auto" w:fill="auto"/>
          </w:tcPr>
          <w:p w:rsidR="008963B8" w:rsidRPr="00884CF1" w:rsidRDefault="008963B8" w:rsidP="000034CA">
            <w:pPr>
              <w:spacing w:after="0"/>
              <w:jc w:val="center"/>
              <w:rPr>
                <w:rFonts w:asciiTheme="majorHAnsi" w:hAnsiTheme="majorHAnsi" w:cs="Times New Roman"/>
                <w:bCs/>
                <w:sz w:val="18"/>
                <w:szCs w:val="18"/>
              </w:rPr>
            </w:pPr>
          </w:p>
        </w:tc>
        <w:tc>
          <w:tcPr>
            <w:tcW w:w="2790" w:type="dxa"/>
          </w:tcPr>
          <w:p w:rsidR="008963B8" w:rsidRDefault="008963B8" w:rsidP="00E37510">
            <w:pPr>
              <w:spacing w:after="0" w:line="240" w:lineRule="auto"/>
              <w:jc w:val="both"/>
              <w:rPr>
                <w:rFonts w:asciiTheme="majorHAnsi" w:hAnsiTheme="majorHAnsi" w:cs="Andalus"/>
                <w:sz w:val="20"/>
                <w:szCs w:val="20"/>
              </w:rPr>
            </w:pPr>
            <w:r>
              <w:rPr>
                <w:rFonts w:asciiTheme="majorHAnsi" w:hAnsiTheme="majorHAnsi" w:cs="Andalus"/>
                <w:b/>
                <w:sz w:val="20"/>
                <w:szCs w:val="20"/>
              </w:rPr>
              <w:t>6</w:t>
            </w:r>
            <w:r w:rsidRPr="00F83594">
              <w:rPr>
                <w:rFonts w:asciiTheme="majorHAnsi" w:hAnsiTheme="majorHAnsi" w:cs="Andalus"/>
                <w:b/>
                <w:sz w:val="20"/>
                <w:szCs w:val="20"/>
              </w:rPr>
              <w:t xml:space="preserve">) </w:t>
            </w:r>
            <w:r w:rsidRPr="000C6615">
              <w:rPr>
                <w:rFonts w:asciiTheme="majorHAnsi" w:eastAsia="Times New Roman" w:hAnsiTheme="majorHAnsi" w:cs="Calibri"/>
                <w:color w:val="000000"/>
                <w:sz w:val="20"/>
                <w:szCs w:val="20"/>
              </w:rPr>
              <w:t>Govt. High School Hayatabad, Sector E-2, Phase 1, Near Lala Zar Market, Hayatabad Peshawar.</w:t>
            </w:r>
          </w:p>
          <w:p w:rsidR="008963B8" w:rsidRDefault="008963B8" w:rsidP="00E37510">
            <w:pPr>
              <w:spacing w:after="0" w:line="240" w:lineRule="auto"/>
              <w:jc w:val="both"/>
              <w:rPr>
                <w:rFonts w:asciiTheme="majorHAnsi" w:hAnsiTheme="majorHAnsi"/>
                <w:b/>
                <w:bCs/>
                <w:i/>
                <w:sz w:val="20"/>
                <w:szCs w:val="20"/>
              </w:rPr>
            </w:pPr>
            <w:r>
              <w:rPr>
                <w:rFonts w:asciiTheme="majorHAnsi" w:hAnsiTheme="majorHAnsi"/>
                <w:b/>
                <w:bCs/>
                <w:i/>
                <w:sz w:val="20"/>
                <w:szCs w:val="20"/>
              </w:rPr>
              <w:t>(From Roll No.</w:t>
            </w:r>
            <w:r w:rsidR="00C000ED">
              <w:rPr>
                <w:rFonts w:asciiTheme="majorHAnsi" w:hAnsiTheme="majorHAnsi"/>
                <w:b/>
                <w:bCs/>
                <w:i/>
                <w:sz w:val="20"/>
                <w:szCs w:val="20"/>
              </w:rPr>
              <w:t>1501</w:t>
            </w:r>
            <w:r>
              <w:rPr>
                <w:rFonts w:asciiTheme="majorHAnsi" w:hAnsiTheme="majorHAnsi"/>
                <w:b/>
                <w:bCs/>
                <w:i/>
                <w:sz w:val="20"/>
                <w:szCs w:val="20"/>
              </w:rPr>
              <w:t xml:space="preserve"> to</w:t>
            </w:r>
            <w:r w:rsidR="00C000ED">
              <w:rPr>
                <w:rFonts w:asciiTheme="majorHAnsi" w:hAnsiTheme="majorHAnsi"/>
                <w:b/>
                <w:bCs/>
                <w:i/>
                <w:sz w:val="20"/>
                <w:szCs w:val="20"/>
              </w:rPr>
              <w:t xml:space="preserve"> 1700</w:t>
            </w:r>
            <w:r>
              <w:rPr>
                <w:rFonts w:asciiTheme="majorHAnsi" w:hAnsiTheme="majorHAnsi"/>
                <w:b/>
                <w:bCs/>
                <w:i/>
                <w:sz w:val="20"/>
                <w:szCs w:val="20"/>
              </w:rPr>
              <w:t>)</w:t>
            </w:r>
          </w:p>
          <w:p w:rsidR="008963B8" w:rsidRPr="00577024" w:rsidRDefault="008963B8" w:rsidP="00E37510">
            <w:pPr>
              <w:spacing w:after="0" w:line="240" w:lineRule="auto"/>
              <w:jc w:val="both"/>
              <w:rPr>
                <w:rFonts w:asciiTheme="majorHAnsi" w:hAnsiTheme="majorHAnsi" w:cs="Andalus"/>
                <w:b/>
                <w:sz w:val="20"/>
                <w:szCs w:val="20"/>
              </w:rPr>
            </w:pPr>
            <w:r>
              <w:rPr>
                <w:rFonts w:asciiTheme="majorHAnsi" w:hAnsiTheme="majorHAnsi"/>
                <w:b/>
                <w:bCs/>
                <w:i/>
                <w:sz w:val="20"/>
                <w:szCs w:val="20"/>
              </w:rPr>
              <w:t>Total Candidates =200</w:t>
            </w:r>
          </w:p>
        </w:tc>
        <w:tc>
          <w:tcPr>
            <w:tcW w:w="1800" w:type="dxa"/>
            <w:vMerge/>
          </w:tcPr>
          <w:p w:rsidR="008963B8" w:rsidRDefault="008963B8" w:rsidP="000034CA">
            <w:pPr>
              <w:spacing w:after="0" w:line="240" w:lineRule="auto"/>
              <w:jc w:val="center"/>
              <w:rPr>
                <w:rFonts w:asciiTheme="majorHAnsi" w:hAnsiTheme="majorHAnsi" w:cs="Andalus"/>
                <w:b/>
                <w:sz w:val="20"/>
                <w:szCs w:val="20"/>
              </w:rPr>
            </w:pPr>
          </w:p>
        </w:tc>
      </w:tr>
      <w:tr w:rsidR="00591B97" w:rsidRPr="00884CF1" w:rsidTr="00FA4564">
        <w:trPr>
          <w:trHeight w:val="1602"/>
        </w:trPr>
        <w:tc>
          <w:tcPr>
            <w:tcW w:w="648" w:type="dxa"/>
            <w:vMerge/>
            <w:shd w:val="clear" w:color="auto" w:fill="auto"/>
          </w:tcPr>
          <w:p w:rsidR="00591B97" w:rsidRPr="00884CF1" w:rsidRDefault="00591B97"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tcPr>
          <w:p w:rsidR="00591B97" w:rsidRPr="00884CF1" w:rsidRDefault="00591B97" w:rsidP="000034CA">
            <w:pPr>
              <w:spacing w:after="0" w:line="240" w:lineRule="auto"/>
              <w:rPr>
                <w:rFonts w:asciiTheme="majorHAnsi" w:hAnsiTheme="majorHAnsi" w:cs="Times New Roman"/>
                <w:bCs/>
                <w:sz w:val="18"/>
                <w:szCs w:val="18"/>
              </w:rPr>
            </w:pPr>
          </w:p>
        </w:tc>
        <w:tc>
          <w:tcPr>
            <w:tcW w:w="990" w:type="dxa"/>
            <w:vMerge/>
            <w:shd w:val="clear" w:color="auto" w:fill="auto"/>
          </w:tcPr>
          <w:p w:rsidR="00591B97" w:rsidRPr="00884CF1" w:rsidRDefault="00591B97" w:rsidP="000034CA">
            <w:pPr>
              <w:spacing w:after="0"/>
              <w:jc w:val="center"/>
              <w:rPr>
                <w:rFonts w:asciiTheme="majorHAnsi" w:hAnsiTheme="majorHAnsi" w:cs="Times New Roman"/>
                <w:bCs/>
                <w:sz w:val="18"/>
                <w:szCs w:val="18"/>
              </w:rPr>
            </w:pPr>
          </w:p>
        </w:tc>
        <w:tc>
          <w:tcPr>
            <w:tcW w:w="1260" w:type="dxa"/>
            <w:vMerge/>
            <w:shd w:val="clear" w:color="auto" w:fill="auto"/>
          </w:tcPr>
          <w:p w:rsidR="00591B97" w:rsidRPr="00884CF1" w:rsidRDefault="00591B97" w:rsidP="000034CA">
            <w:pPr>
              <w:spacing w:after="0"/>
              <w:jc w:val="center"/>
              <w:rPr>
                <w:rFonts w:asciiTheme="majorHAnsi" w:hAnsiTheme="majorHAnsi" w:cs="Times New Roman"/>
                <w:bCs/>
                <w:sz w:val="18"/>
                <w:szCs w:val="18"/>
              </w:rPr>
            </w:pPr>
          </w:p>
        </w:tc>
        <w:tc>
          <w:tcPr>
            <w:tcW w:w="2790" w:type="dxa"/>
          </w:tcPr>
          <w:p w:rsidR="00FA4564" w:rsidRDefault="00057B48" w:rsidP="00FA4564">
            <w:pPr>
              <w:spacing w:after="0" w:line="240" w:lineRule="auto"/>
              <w:rPr>
                <w:rFonts w:asciiTheme="majorHAnsi" w:eastAsia="Times New Roman" w:hAnsiTheme="majorHAnsi" w:cs="Calibri"/>
                <w:color w:val="000000"/>
                <w:sz w:val="20"/>
                <w:szCs w:val="20"/>
              </w:rPr>
            </w:pPr>
            <w:r>
              <w:rPr>
                <w:rFonts w:asciiTheme="majorHAnsi" w:hAnsiTheme="majorHAnsi" w:cs="Andalus"/>
                <w:b/>
                <w:sz w:val="20"/>
                <w:szCs w:val="20"/>
              </w:rPr>
              <w:t>8</w:t>
            </w:r>
            <w:r w:rsidRPr="00F83594">
              <w:rPr>
                <w:rFonts w:asciiTheme="majorHAnsi" w:hAnsiTheme="majorHAnsi" w:cs="Andalus"/>
                <w:b/>
                <w:sz w:val="20"/>
                <w:szCs w:val="20"/>
              </w:rPr>
              <w:t xml:space="preserve">) </w:t>
            </w:r>
            <w:r>
              <w:rPr>
                <w:rFonts w:asciiTheme="majorHAnsi" w:hAnsiTheme="majorHAnsi" w:cs="Andalus"/>
                <w:b/>
                <w:sz w:val="20"/>
                <w:szCs w:val="20"/>
              </w:rPr>
              <w:t xml:space="preserve"> </w:t>
            </w:r>
            <w:r w:rsidR="00FA4564" w:rsidRPr="00FA4564">
              <w:rPr>
                <w:rFonts w:asciiTheme="majorHAnsi" w:eastAsia="Times New Roman" w:hAnsiTheme="majorHAnsi" w:cs="Calibri"/>
                <w:color w:val="000000"/>
                <w:sz w:val="20"/>
                <w:szCs w:val="20"/>
              </w:rPr>
              <w:t>FPSC at Plot No.29 Sector B-2 behind Rehman Medical Complex Phase-5 Hayatabad Peshawar</w:t>
            </w:r>
          </w:p>
          <w:p w:rsidR="00FA4564" w:rsidRDefault="00FA4564" w:rsidP="00FA4564">
            <w:pPr>
              <w:spacing w:after="0" w:line="240" w:lineRule="auto"/>
              <w:rPr>
                <w:rFonts w:asciiTheme="majorHAnsi" w:hAnsiTheme="majorHAnsi"/>
                <w:b/>
                <w:bCs/>
                <w:i/>
                <w:sz w:val="20"/>
                <w:szCs w:val="20"/>
              </w:rPr>
            </w:pPr>
            <w:r>
              <w:rPr>
                <w:rFonts w:asciiTheme="majorHAnsi" w:hAnsiTheme="majorHAnsi"/>
                <w:b/>
                <w:bCs/>
                <w:i/>
                <w:sz w:val="20"/>
                <w:szCs w:val="20"/>
              </w:rPr>
              <w:t>(From Roll No.</w:t>
            </w:r>
            <w:r w:rsidR="009966D8">
              <w:rPr>
                <w:rFonts w:asciiTheme="majorHAnsi" w:hAnsiTheme="majorHAnsi"/>
                <w:b/>
                <w:bCs/>
                <w:i/>
                <w:sz w:val="20"/>
                <w:szCs w:val="20"/>
              </w:rPr>
              <w:t>1701</w:t>
            </w:r>
            <w:r>
              <w:rPr>
                <w:rFonts w:asciiTheme="majorHAnsi" w:hAnsiTheme="majorHAnsi"/>
                <w:b/>
                <w:bCs/>
                <w:i/>
                <w:sz w:val="20"/>
                <w:szCs w:val="20"/>
              </w:rPr>
              <w:t xml:space="preserve"> to</w:t>
            </w:r>
            <w:r w:rsidR="00492CB1">
              <w:rPr>
                <w:rFonts w:asciiTheme="majorHAnsi" w:hAnsiTheme="majorHAnsi"/>
                <w:b/>
                <w:bCs/>
                <w:i/>
                <w:sz w:val="20"/>
                <w:szCs w:val="20"/>
              </w:rPr>
              <w:t xml:space="preserve"> 1900</w:t>
            </w:r>
            <w:r>
              <w:rPr>
                <w:rFonts w:asciiTheme="majorHAnsi" w:hAnsiTheme="majorHAnsi"/>
                <w:b/>
                <w:bCs/>
                <w:i/>
                <w:sz w:val="20"/>
                <w:szCs w:val="20"/>
              </w:rPr>
              <w:t>)</w:t>
            </w:r>
          </w:p>
          <w:p w:rsidR="00591B97" w:rsidRDefault="00FA4564" w:rsidP="00283CED">
            <w:pPr>
              <w:spacing w:after="0" w:line="240" w:lineRule="auto"/>
              <w:jc w:val="both"/>
              <w:rPr>
                <w:rFonts w:asciiTheme="majorHAnsi" w:hAnsiTheme="majorHAnsi" w:cs="Andalus"/>
                <w:b/>
                <w:sz w:val="20"/>
                <w:szCs w:val="20"/>
              </w:rPr>
            </w:pPr>
            <w:r>
              <w:rPr>
                <w:rFonts w:asciiTheme="majorHAnsi" w:hAnsiTheme="majorHAnsi"/>
                <w:b/>
                <w:bCs/>
                <w:i/>
                <w:sz w:val="20"/>
                <w:szCs w:val="20"/>
              </w:rPr>
              <w:t>Total Candidates =</w:t>
            </w:r>
            <w:r w:rsidR="009966D8">
              <w:rPr>
                <w:rFonts w:asciiTheme="majorHAnsi" w:hAnsiTheme="majorHAnsi"/>
                <w:b/>
                <w:bCs/>
                <w:i/>
                <w:sz w:val="20"/>
                <w:szCs w:val="20"/>
              </w:rPr>
              <w:t>2</w:t>
            </w:r>
            <w:r w:rsidR="00283CED">
              <w:rPr>
                <w:rFonts w:asciiTheme="majorHAnsi" w:hAnsiTheme="majorHAnsi"/>
                <w:b/>
                <w:bCs/>
                <w:i/>
                <w:sz w:val="20"/>
                <w:szCs w:val="20"/>
              </w:rPr>
              <w:t>00</w:t>
            </w:r>
          </w:p>
        </w:tc>
        <w:tc>
          <w:tcPr>
            <w:tcW w:w="1800" w:type="dxa"/>
            <w:vMerge/>
          </w:tcPr>
          <w:p w:rsidR="00591B97" w:rsidRDefault="00591B97" w:rsidP="000034CA">
            <w:pPr>
              <w:spacing w:after="0" w:line="240" w:lineRule="auto"/>
              <w:jc w:val="center"/>
              <w:rPr>
                <w:rFonts w:asciiTheme="majorHAnsi" w:hAnsiTheme="majorHAnsi" w:cs="Andalus"/>
                <w:b/>
                <w:sz w:val="20"/>
                <w:szCs w:val="20"/>
              </w:rPr>
            </w:pPr>
          </w:p>
        </w:tc>
      </w:tr>
      <w:tr w:rsidR="00591B97" w:rsidRPr="00884CF1" w:rsidTr="00591B97">
        <w:trPr>
          <w:trHeight w:val="882"/>
        </w:trPr>
        <w:tc>
          <w:tcPr>
            <w:tcW w:w="648" w:type="dxa"/>
            <w:vMerge/>
            <w:shd w:val="clear" w:color="auto" w:fill="auto"/>
          </w:tcPr>
          <w:p w:rsidR="00591B97" w:rsidRPr="00884CF1" w:rsidRDefault="00591B97"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tcPr>
          <w:p w:rsidR="00591B97" w:rsidRPr="00884CF1" w:rsidRDefault="00591B97" w:rsidP="000034CA">
            <w:pPr>
              <w:spacing w:after="0" w:line="240" w:lineRule="auto"/>
              <w:rPr>
                <w:rFonts w:asciiTheme="majorHAnsi" w:hAnsiTheme="majorHAnsi" w:cs="Times New Roman"/>
                <w:bCs/>
                <w:sz w:val="18"/>
                <w:szCs w:val="18"/>
              </w:rPr>
            </w:pPr>
          </w:p>
        </w:tc>
        <w:tc>
          <w:tcPr>
            <w:tcW w:w="990" w:type="dxa"/>
            <w:vMerge/>
            <w:shd w:val="clear" w:color="auto" w:fill="auto"/>
          </w:tcPr>
          <w:p w:rsidR="00591B97" w:rsidRPr="00884CF1" w:rsidRDefault="00591B97" w:rsidP="000034CA">
            <w:pPr>
              <w:spacing w:after="0"/>
              <w:jc w:val="center"/>
              <w:rPr>
                <w:rFonts w:asciiTheme="majorHAnsi" w:hAnsiTheme="majorHAnsi" w:cs="Times New Roman"/>
                <w:bCs/>
                <w:sz w:val="18"/>
                <w:szCs w:val="18"/>
              </w:rPr>
            </w:pPr>
          </w:p>
        </w:tc>
        <w:tc>
          <w:tcPr>
            <w:tcW w:w="1260" w:type="dxa"/>
            <w:vMerge/>
            <w:shd w:val="clear" w:color="auto" w:fill="auto"/>
          </w:tcPr>
          <w:p w:rsidR="00591B97" w:rsidRPr="00884CF1" w:rsidRDefault="00591B97" w:rsidP="000034CA">
            <w:pPr>
              <w:spacing w:after="0"/>
              <w:jc w:val="center"/>
              <w:rPr>
                <w:rFonts w:asciiTheme="majorHAnsi" w:hAnsiTheme="majorHAnsi" w:cs="Times New Roman"/>
                <w:bCs/>
                <w:sz w:val="18"/>
                <w:szCs w:val="18"/>
              </w:rPr>
            </w:pPr>
          </w:p>
        </w:tc>
        <w:tc>
          <w:tcPr>
            <w:tcW w:w="2790" w:type="dxa"/>
          </w:tcPr>
          <w:p w:rsidR="00FE3ADE" w:rsidRDefault="005F1806" w:rsidP="00FE3ADE">
            <w:pPr>
              <w:spacing w:after="0" w:line="240" w:lineRule="auto"/>
              <w:jc w:val="both"/>
              <w:rPr>
                <w:rFonts w:asciiTheme="majorHAnsi" w:hAnsiTheme="majorHAnsi" w:cs="Andalus"/>
                <w:sz w:val="20"/>
                <w:szCs w:val="20"/>
              </w:rPr>
            </w:pPr>
            <w:r>
              <w:rPr>
                <w:rFonts w:asciiTheme="majorHAnsi" w:hAnsiTheme="majorHAnsi" w:cs="Andalus"/>
                <w:b/>
                <w:sz w:val="20"/>
                <w:szCs w:val="20"/>
              </w:rPr>
              <w:t>9</w:t>
            </w:r>
            <w:r w:rsidRPr="00F83594">
              <w:rPr>
                <w:rFonts w:asciiTheme="majorHAnsi" w:hAnsiTheme="majorHAnsi" w:cs="Andalus"/>
                <w:b/>
                <w:sz w:val="20"/>
                <w:szCs w:val="20"/>
              </w:rPr>
              <w:t>)</w:t>
            </w:r>
            <w:r w:rsidR="00FE3ADE" w:rsidRPr="004B2E4C">
              <w:rPr>
                <w:rFonts w:asciiTheme="majorHAnsi" w:hAnsiTheme="majorHAnsi" w:cs="Andalus"/>
                <w:sz w:val="20"/>
                <w:szCs w:val="20"/>
              </w:rPr>
              <w:t xml:space="preserve">Govt. High School Nothia </w:t>
            </w:r>
            <w:r w:rsidR="004071C2">
              <w:rPr>
                <w:rFonts w:asciiTheme="majorHAnsi" w:hAnsiTheme="majorHAnsi" w:cs="Andalus"/>
                <w:sz w:val="20"/>
                <w:szCs w:val="20"/>
              </w:rPr>
              <w:t xml:space="preserve">Jadeed </w:t>
            </w:r>
            <w:r w:rsidR="00FE3ADE" w:rsidRPr="004B2E4C">
              <w:rPr>
                <w:rFonts w:asciiTheme="majorHAnsi" w:hAnsiTheme="majorHAnsi" w:cs="Andalus"/>
                <w:sz w:val="20"/>
                <w:szCs w:val="20"/>
              </w:rPr>
              <w:t xml:space="preserve"> Saddar Peshawar</w:t>
            </w:r>
          </w:p>
          <w:p w:rsidR="00FE3ADE" w:rsidRDefault="00FE3ADE" w:rsidP="00FE3ADE">
            <w:pPr>
              <w:spacing w:after="0" w:line="240" w:lineRule="auto"/>
              <w:rPr>
                <w:rFonts w:asciiTheme="majorHAnsi" w:hAnsiTheme="majorHAnsi"/>
                <w:b/>
                <w:bCs/>
                <w:i/>
                <w:sz w:val="20"/>
                <w:szCs w:val="20"/>
              </w:rPr>
            </w:pPr>
            <w:r>
              <w:rPr>
                <w:rFonts w:asciiTheme="majorHAnsi" w:hAnsiTheme="majorHAnsi"/>
                <w:b/>
                <w:bCs/>
                <w:i/>
                <w:sz w:val="20"/>
                <w:szCs w:val="20"/>
              </w:rPr>
              <w:t>(From Roll No.</w:t>
            </w:r>
            <w:r w:rsidR="003A745E">
              <w:rPr>
                <w:rFonts w:asciiTheme="majorHAnsi" w:hAnsiTheme="majorHAnsi"/>
                <w:b/>
                <w:bCs/>
                <w:i/>
                <w:sz w:val="20"/>
                <w:szCs w:val="20"/>
              </w:rPr>
              <w:t>19</w:t>
            </w:r>
            <w:r w:rsidR="00492CB1">
              <w:rPr>
                <w:rFonts w:asciiTheme="majorHAnsi" w:hAnsiTheme="majorHAnsi"/>
                <w:b/>
                <w:bCs/>
                <w:i/>
                <w:sz w:val="20"/>
                <w:szCs w:val="20"/>
              </w:rPr>
              <w:t>01</w:t>
            </w:r>
            <w:r>
              <w:rPr>
                <w:rFonts w:asciiTheme="majorHAnsi" w:hAnsiTheme="majorHAnsi"/>
                <w:b/>
                <w:bCs/>
                <w:i/>
                <w:sz w:val="20"/>
                <w:szCs w:val="20"/>
              </w:rPr>
              <w:t xml:space="preserve"> to</w:t>
            </w:r>
            <w:r w:rsidR="00234EE6">
              <w:rPr>
                <w:rFonts w:asciiTheme="majorHAnsi" w:hAnsiTheme="majorHAnsi"/>
                <w:b/>
                <w:bCs/>
                <w:i/>
                <w:sz w:val="20"/>
                <w:szCs w:val="20"/>
              </w:rPr>
              <w:t xml:space="preserve"> 210</w:t>
            </w:r>
            <w:r w:rsidR="0050170C">
              <w:rPr>
                <w:rFonts w:asciiTheme="majorHAnsi" w:hAnsiTheme="majorHAnsi"/>
                <w:b/>
                <w:bCs/>
                <w:i/>
                <w:sz w:val="20"/>
                <w:szCs w:val="20"/>
              </w:rPr>
              <w:t>5</w:t>
            </w:r>
            <w:r>
              <w:rPr>
                <w:rFonts w:asciiTheme="majorHAnsi" w:hAnsiTheme="majorHAnsi"/>
                <w:b/>
                <w:bCs/>
                <w:i/>
                <w:sz w:val="20"/>
                <w:szCs w:val="20"/>
              </w:rPr>
              <w:t>)</w:t>
            </w:r>
          </w:p>
          <w:p w:rsidR="00591B97" w:rsidRDefault="00FE3ADE" w:rsidP="00582F65">
            <w:pPr>
              <w:spacing w:after="0" w:line="240" w:lineRule="auto"/>
              <w:jc w:val="both"/>
              <w:rPr>
                <w:rFonts w:asciiTheme="majorHAnsi" w:hAnsiTheme="majorHAnsi" w:cs="Andalus"/>
                <w:b/>
                <w:sz w:val="20"/>
                <w:szCs w:val="20"/>
              </w:rPr>
            </w:pPr>
            <w:r>
              <w:rPr>
                <w:rFonts w:asciiTheme="majorHAnsi" w:hAnsiTheme="majorHAnsi"/>
                <w:b/>
                <w:bCs/>
                <w:i/>
                <w:sz w:val="20"/>
                <w:szCs w:val="20"/>
              </w:rPr>
              <w:t>Total Candidates =</w:t>
            </w:r>
            <w:r w:rsidR="00492CB1">
              <w:rPr>
                <w:rFonts w:asciiTheme="majorHAnsi" w:hAnsiTheme="majorHAnsi"/>
                <w:b/>
                <w:bCs/>
                <w:i/>
                <w:sz w:val="20"/>
                <w:szCs w:val="20"/>
              </w:rPr>
              <w:t>2</w:t>
            </w:r>
            <w:r w:rsidR="00582F65">
              <w:rPr>
                <w:rFonts w:asciiTheme="majorHAnsi" w:hAnsiTheme="majorHAnsi"/>
                <w:b/>
                <w:bCs/>
                <w:i/>
                <w:sz w:val="20"/>
                <w:szCs w:val="20"/>
              </w:rPr>
              <w:t>05</w:t>
            </w:r>
          </w:p>
        </w:tc>
        <w:tc>
          <w:tcPr>
            <w:tcW w:w="1800" w:type="dxa"/>
            <w:vMerge/>
          </w:tcPr>
          <w:p w:rsidR="00591B97" w:rsidRDefault="00591B97" w:rsidP="000034CA">
            <w:pPr>
              <w:spacing w:after="0" w:line="240" w:lineRule="auto"/>
              <w:jc w:val="center"/>
              <w:rPr>
                <w:rFonts w:asciiTheme="majorHAnsi" w:hAnsiTheme="majorHAnsi" w:cs="Andalus"/>
                <w:b/>
                <w:sz w:val="20"/>
                <w:szCs w:val="20"/>
              </w:rPr>
            </w:pPr>
          </w:p>
        </w:tc>
      </w:tr>
      <w:tr w:rsidR="00AF07FB" w:rsidRPr="00884CF1" w:rsidTr="0059038F">
        <w:trPr>
          <w:trHeight w:val="1188"/>
        </w:trPr>
        <w:tc>
          <w:tcPr>
            <w:tcW w:w="648" w:type="dxa"/>
            <w:vMerge/>
            <w:shd w:val="clear" w:color="auto" w:fill="auto"/>
          </w:tcPr>
          <w:p w:rsidR="00AF07FB" w:rsidRPr="00884CF1" w:rsidRDefault="00AF07FB"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tcPr>
          <w:p w:rsidR="00AF07FB" w:rsidRPr="00884CF1" w:rsidRDefault="00AF07FB" w:rsidP="000034CA">
            <w:pPr>
              <w:spacing w:after="0" w:line="240" w:lineRule="auto"/>
              <w:rPr>
                <w:rFonts w:asciiTheme="majorHAnsi" w:hAnsiTheme="majorHAnsi" w:cs="Times New Roman"/>
                <w:bCs/>
                <w:sz w:val="18"/>
                <w:szCs w:val="18"/>
              </w:rPr>
            </w:pPr>
          </w:p>
        </w:tc>
        <w:tc>
          <w:tcPr>
            <w:tcW w:w="990" w:type="dxa"/>
            <w:vMerge/>
            <w:shd w:val="clear" w:color="auto" w:fill="auto"/>
          </w:tcPr>
          <w:p w:rsidR="00AF07FB" w:rsidRPr="00884CF1" w:rsidRDefault="00AF07FB" w:rsidP="000034CA">
            <w:pPr>
              <w:spacing w:after="0"/>
              <w:jc w:val="center"/>
              <w:rPr>
                <w:rFonts w:asciiTheme="majorHAnsi" w:hAnsiTheme="majorHAnsi" w:cs="Times New Roman"/>
                <w:bCs/>
                <w:sz w:val="18"/>
                <w:szCs w:val="18"/>
              </w:rPr>
            </w:pPr>
          </w:p>
        </w:tc>
        <w:tc>
          <w:tcPr>
            <w:tcW w:w="1260" w:type="dxa"/>
            <w:vMerge/>
            <w:shd w:val="clear" w:color="auto" w:fill="auto"/>
          </w:tcPr>
          <w:p w:rsidR="00AF07FB" w:rsidRPr="00884CF1" w:rsidRDefault="00AF07FB" w:rsidP="000034CA">
            <w:pPr>
              <w:spacing w:after="0"/>
              <w:jc w:val="center"/>
              <w:rPr>
                <w:rFonts w:asciiTheme="majorHAnsi" w:hAnsiTheme="majorHAnsi" w:cs="Times New Roman"/>
                <w:bCs/>
                <w:sz w:val="18"/>
                <w:szCs w:val="18"/>
              </w:rPr>
            </w:pPr>
          </w:p>
        </w:tc>
        <w:tc>
          <w:tcPr>
            <w:tcW w:w="2790" w:type="dxa"/>
          </w:tcPr>
          <w:p w:rsidR="009036DD" w:rsidRDefault="00E76649" w:rsidP="009036DD">
            <w:pPr>
              <w:tabs>
                <w:tab w:val="left" w:pos="1440"/>
                <w:tab w:val="left" w:pos="2160"/>
              </w:tabs>
              <w:spacing w:after="0" w:line="240" w:lineRule="auto"/>
              <w:jc w:val="both"/>
              <w:rPr>
                <w:rFonts w:ascii="Cambria" w:hAnsi="Cambria"/>
                <w:bCs/>
                <w:sz w:val="20"/>
                <w:szCs w:val="20"/>
              </w:rPr>
            </w:pPr>
            <w:r>
              <w:rPr>
                <w:rFonts w:asciiTheme="majorHAnsi" w:hAnsiTheme="majorHAnsi" w:cs="Andalus"/>
                <w:b/>
                <w:sz w:val="20"/>
                <w:szCs w:val="20"/>
              </w:rPr>
              <w:t>10)</w:t>
            </w:r>
            <w:r w:rsidR="0059038F">
              <w:rPr>
                <w:rFonts w:asciiTheme="majorHAnsi" w:hAnsiTheme="majorHAnsi" w:cs="Andalus"/>
                <w:b/>
                <w:sz w:val="20"/>
                <w:szCs w:val="20"/>
              </w:rPr>
              <w:t xml:space="preserve"> </w:t>
            </w:r>
            <w:r w:rsidR="009036DD" w:rsidRPr="00B51657">
              <w:rPr>
                <w:rFonts w:ascii="Cambria" w:hAnsi="Cambria"/>
                <w:bCs/>
                <w:sz w:val="20"/>
                <w:szCs w:val="20"/>
              </w:rPr>
              <w:t xml:space="preserve">Govt: </w:t>
            </w:r>
            <w:r w:rsidR="00F86677" w:rsidRPr="00B51657">
              <w:rPr>
                <w:rFonts w:ascii="Cambria" w:hAnsi="Cambria"/>
                <w:bCs/>
                <w:sz w:val="20"/>
                <w:szCs w:val="20"/>
              </w:rPr>
              <w:t>High School Bashir Abad,</w:t>
            </w:r>
            <w:r w:rsidR="00F86677">
              <w:rPr>
                <w:rFonts w:ascii="Cambria" w:hAnsi="Cambria"/>
                <w:bCs/>
                <w:sz w:val="20"/>
                <w:szCs w:val="20"/>
              </w:rPr>
              <w:t xml:space="preserve"> </w:t>
            </w:r>
            <w:r w:rsidR="00F86677" w:rsidRPr="00B51657">
              <w:rPr>
                <w:rFonts w:ascii="Cambria" w:hAnsi="Cambria"/>
                <w:bCs/>
                <w:sz w:val="20"/>
                <w:szCs w:val="20"/>
              </w:rPr>
              <w:t xml:space="preserve">Near Badshah Khan Markaz, </w:t>
            </w:r>
            <w:r w:rsidR="00F86677">
              <w:rPr>
                <w:rFonts w:ascii="Cambria" w:hAnsi="Cambria"/>
                <w:bCs/>
                <w:sz w:val="20"/>
                <w:szCs w:val="20"/>
              </w:rPr>
              <w:t>Peshawar</w:t>
            </w:r>
          </w:p>
          <w:p w:rsidR="0059038F" w:rsidRDefault="0059038F" w:rsidP="009036DD">
            <w:pPr>
              <w:tabs>
                <w:tab w:val="left" w:pos="1440"/>
                <w:tab w:val="left" w:pos="2160"/>
              </w:tabs>
              <w:spacing w:after="0" w:line="240" w:lineRule="auto"/>
              <w:jc w:val="both"/>
              <w:rPr>
                <w:rFonts w:asciiTheme="majorHAnsi" w:hAnsiTheme="majorHAnsi"/>
                <w:b/>
                <w:bCs/>
                <w:i/>
                <w:sz w:val="20"/>
                <w:szCs w:val="20"/>
              </w:rPr>
            </w:pPr>
            <w:r>
              <w:rPr>
                <w:rFonts w:asciiTheme="majorHAnsi" w:hAnsiTheme="majorHAnsi"/>
                <w:b/>
                <w:bCs/>
                <w:i/>
                <w:sz w:val="20"/>
                <w:szCs w:val="20"/>
              </w:rPr>
              <w:t>(From Roll No.21</w:t>
            </w:r>
            <w:r w:rsidR="0050170C">
              <w:rPr>
                <w:rFonts w:asciiTheme="majorHAnsi" w:hAnsiTheme="majorHAnsi"/>
                <w:b/>
                <w:bCs/>
                <w:i/>
                <w:sz w:val="20"/>
                <w:szCs w:val="20"/>
              </w:rPr>
              <w:t>06</w:t>
            </w:r>
            <w:r>
              <w:rPr>
                <w:rFonts w:asciiTheme="majorHAnsi" w:hAnsiTheme="majorHAnsi"/>
                <w:b/>
                <w:bCs/>
                <w:i/>
                <w:sz w:val="20"/>
                <w:szCs w:val="20"/>
              </w:rPr>
              <w:t xml:space="preserve"> to </w:t>
            </w:r>
            <w:r w:rsidR="0050170C">
              <w:rPr>
                <w:rFonts w:asciiTheme="majorHAnsi" w:hAnsiTheme="majorHAnsi"/>
                <w:b/>
                <w:bCs/>
                <w:i/>
                <w:sz w:val="20"/>
                <w:szCs w:val="20"/>
              </w:rPr>
              <w:t>2310</w:t>
            </w:r>
            <w:r>
              <w:rPr>
                <w:rFonts w:asciiTheme="majorHAnsi" w:hAnsiTheme="majorHAnsi"/>
                <w:b/>
                <w:bCs/>
                <w:i/>
                <w:sz w:val="20"/>
                <w:szCs w:val="20"/>
              </w:rPr>
              <w:t>)</w:t>
            </w:r>
          </w:p>
          <w:p w:rsidR="0059038F" w:rsidRPr="00F83594" w:rsidRDefault="0059038F" w:rsidP="009036DD">
            <w:pPr>
              <w:spacing w:after="0" w:line="240" w:lineRule="auto"/>
              <w:jc w:val="both"/>
              <w:rPr>
                <w:rFonts w:asciiTheme="majorHAnsi" w:hAnsiTheme="majorHAnsi" w:cs="Andalus"/>
                <w:b/>
                <w:sz w:val="20"/>
                <w:szCs w:val="20"/>
              </w:rPr>
            </w:pPr>
            <w:r>
              <w:rPr>
                <w:rFonts w:asciiTheme="majorHAnsi" w:hAnsiTheme="majorHAnsi"/>
                <w:b/>
                <w:bCs/>
                <w:i/>
                <w:sz w:val="20"/>
                <w:szCs w:val="20"/>
              </w:rPr>
              <w:t>Total Candidates =</w:t>
            </w:r>
            <w:r w:rsidR="00B94D03">
              <w:rPr>
                <w:rFonts w:asciiTheme="majorHAnsi" w:hAnsiTheme="majorHAnsi"/>
                <w:b/>
                <w:bCs/>
                <w:i/>
                <w:sz w:val="20"/>
                <w:szCs w:val="20"/>
              </w:rPr>
              <w:t>2</w:t>
            </w:r>
            <w:r w:rsidR="0050170C">
              <w:rPr>
                <w:rFonts w:asciiTheme="majorHAnsi" w:hAnsiTheme="majorHAnsi"/>
                <w:b/>
                <w:bCs/>
                <w:i/>
                <w:sz w:val="20"/>
                <w:szCs w:val="20"/>
              </w:rPr>
              <w:t>05</w:t>
            </w:r>
          </w:p>
        </w:tc>
        <w:tc>
          <w:tcPr>
            <w:tcW w:w="1800" w:type="dxa"/>
            <w:vMerge/>
          </w:tcPr>
          <w:p w:rsidR="00AF07FB" w:rsidRDefault="00AF07FB" w:rsidP="000034CA">
            <w:pPr>
              <w:spacing w:after="0" w:line="240" w:lineRule="auto"/>
              <w:jc w:val="center"/>
              <w:rPr>
                <w:rFonts w:asciiTheme="majorHAnsi" w:hAnsiTheme="majorHAnsi" w:cs="Andalus"/>
                <w:b/>
                <w:sz w:val="20"/>
                <w:szCs w:val="20"/>
              </w:rPr>
            </w:pPr>
          </w:p>
        </w:tc>
      </w:tr>
      <w:tr w:rsidR="00AF07FB" w:rsidRPr="00884CF1" w:rsidTr="0059038F">
        <w:trPr>
          <w:trHeight w:val="1152"/>
        </w:trPr>
        <w:tc>
          <w:tcPr>
            <w:tcW w:w="648" w:type="dxa"/>
            <w:vMerge/>
            <w:shd w:val="clear" w:color="auto" w:fill="auto"/>
          </w:tcPr>
          <w:p w:rsidR="00AF07FB" w:rsidRPr="00884CF1" w:rsidRDefault="00AF07FB"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tcPr>
          <w:p w:rsidR="00AF07FB" w:rsidRPr="00884CF1" w:rsidRDefault="00AF07FB" w:rsidP="000034CA">
            <w:pPr>
              <w:spacing w:after="0" w:line="240" w:lineRule="auto"/>
              <w:rPr>
                <w:rFonts w:asciiTheme="majorHAnsi" w:hAnsiTheme="majorHAnsi" w:cs="Times New Roman"/>
                <w:bCs/>
                <w:sz w:val="18"/>
                <w:szCs w:val="18"/>
              </w:rPr>
            </w:pPr>
          </w:p>
        </w:tc>
        <w:tc>
          <w:tcPr>
            <w:tcW w:w="990" w:type="dxa"/>
            <w:vMerge/>
            <w:shd w:val="clear" w:color="auto" w:fill="auto"/>
          </w:tcPr>
          <w:p w:rsidR="00AF07FB" w:rsidRPr="00884CF1" w:rsidRDefault="00AF07FB" w:rsidP="000034CA">
            <w:pPr>
              <w:spacing w:after="0"/>
              <w:jc w:val="center"/>
              <w:rPr>
                <w:rFonts w:asciiTheme="majorHAnsi" w:hAnsiTheme="majorHAnsi" w:cs="Times New Roman"/>
                <w:bCs/>
                <w:sz w:val="18"/>
                <w:szCs w:val="18"/>
              </w:rPr>
            </w:pPr>
          </w:p>
        </w:tc>
        <w:tc>
          <w:tcPr>
            <w:tcW w:w="1260" w:type="dxa"/>
            <w:vMerge/>
            <w:shd w:val="clear" w:color="auto" w:fill="auto"/>
          </w:tcPr>
          <w:p w:rsidR="00AF07FB" w:rsidRPr="00884CF1" w:rsidRDefault="00AF07FB" w:rsidP="000034CA">
            <w:pPr>
              <w:spacing w:after="0"/>
              <w:jc w:val="center"/>
              <w:rPr>
                <w:rFonts w:asciiTheme="majorHAnsi" w:hAnsiTheme="majorHAnsi" w:cs="Times New Roman"/>
                <w:bCs/>
                <w:sz w:val="18"/>
                <w:szCs w:val="18"/>
              </w:rPr>
            </w:pPr>
          </w:p>
        </w:tc>
        <w:tc>
          <w:tcPr>
            <w:tcW w:w="2790" w:type="dxa"/>
          </w:tcPr>
          <w:p w:rsidR="00AF07FB" w:rsidRDefault="00E76649" w:rsidP="00E37510">
            <w:pPr>
              <w:spacing w:after="0" w:line="240" w:lineRule="auto"/>
              <w:jc w:val="both"/>
              <w:rPr>
                <w:rFonts w:asciiTheme="majorHAnsi" w:hAnsiTheme="majorHAnsi" w:cs="Andalus"/>
                <w:sz w:val="20"/>
                <w:szCs w:val="20"/>
              </w:rPr>
            </w:pPr>
            <w:r>
              <w:rPr>
                <w:rFonts w:asciiTheme="majorHAnsi" w:hAnsiTheme="majorHAnsi" w:cs="Andalus"/>
                <w:b/>
                <w:sz w:val="20"/>
                <w:szCs w:val="20"/>
              </w:rPr>
              <w:t>11)</w:t>
            </w:r>
            <w:r w:rsidR="0059038F">
              <w:rPr>
                <w:rFonts w:asciiTheme="majorHAnsi" w:hAnsiTheme="majorHAnsi" w:cs="Andalus"/>
                <w:b/>
                <w:sz w:val="20"/>
                <w:szCs w:val="20"/>
              </w:rPr>
              <w:t xml:space="preserve"> </w:t>
            </w:r>
            <w:r w:rsidR="0059038F" w:rsidRPr="0059038F">
              <w:rPr>
                <w:rFonts w:asciiTheme="majorHAnsi" w:hAnsiTheme="majorHAnsi" w:cs="Andalus"/>
                <w:sz w:val="20"/>
                <w:szCs w:val="20"/>
              </w:rPr>
              <w:t>Govt. Higher Secondary School</w:t>
            </w:r>
            <w:r w:rsidR="0059038F">
              <w:rPr>
                <w:rFonts w:asciiTheme="majorHAnsi" w:hAnsiTheme="majorHAnsi" w:cs="Andalus"/>
                <w:sz w:val="20"/>
                <w:szCs w:val="20"/>
              </w:rPr>
              <w:t xml:space="preserve"> Chamkani Near Machine Chowk Chamkani Peshawar </w:t>
            </w:r>
          </w:p>
          <w:p w:rsidR="0059038F" w:rsidRDefault="0059038F" w:rsidP="0059038F">
            <w:pPr>
              <w:spacing w:after="0" w:line="240" w:lineRule="auto"/>
              <w:rPr>
                <w:rFonts w:asciiTheme="majorHAnsi" w:hAnsiTheme="majorHAnsi"/>
                <w:b/>
                <w:bCs/>
                <w:i/>
                <w:sz w:val="20"/>
                <w:szCs w:val="20"/>
              </w:rPr>
            </w:pPr>
            <w:r>
              <w:rPr>
                <w:rFonts w:asciiTheme="majorHAnsi" w:hAnsiTheme="majorHAnsi"/>
                <w:b/>
                <w:bCs/>
                <w:i/>
                <w:sz w:val="20"/>
                <w:szCs w:val="20"/>
              </w:rPr>
              <w:t>(From Roll No.</w:t>
            </w:r>
            <w:r w:rsidR="009B6399">
              <w:rPr>
                <w:rFonts w:asciiTheme="majorHAnsi" w:hAnsiTheme="majorHAnsi"/>
                <w:b/>
                <w:bCs/>
                <w:i/>
                <w:sz w:val="20"/>
                <w:szCs w:val="20"/>
              </w:rPr>
              <w:t>23</w:t>
            </w:r>
            <w:r w:rsidR="0050170C">
              <w:rPr>
                <w:rFonts w:asciiTheme="majorHAnsi" w:hAnsiTheme="majorHAnsi"/>
                <w:b/>
                <w:bCs/>
                <w:i/>
                <w:sz w:val="20"/>
                <w:szCs w:val="20"/>
              </w:rPr>
              <w:t>11</w:t>
            </w:r>
            <w:r>
              <w:rPr>
                <w:rFonts w:asciiTheme="majorHAnsi" w:hAnsiTheme="majorHAnsi"/>
                <w:b/>
                <w:bCs/>
                <w:i/>
                <w:sz w:val="20"/>
                <w:szCs w:val="20"/>
              </w:rPr>
              <w:t xml:space="preserve"> to</w:t>
            </w:r>
            <w:r w:rsidR="0050170C">
              <w:rPr>
                <w:rFonts w:asciiTheme="majorHAnsi" w:hAnsiTheme="majorHAnsi"/>
                <w:b/>
                <w:bCs/>
                <w:i/>
                <w:sz w:val="20"/>
                <w:szCs w:val="20"/>
              </w:rPr>
              <w:t xml:space="preserve"> 2515</w:t>
            </w:r>
            <w:r>
              <w:rPr>
                <w:rFonts w:asciiTheme="majorHAnsi" w:hAnsiTheme="majorHAnsi"/>
                <w:b/>
                <w:bCs/>
                <w:i/>
                <w:sz w:val="20"/>
                <w:szCs w:val="20"/>
              </w:rPr>
              <w:t>)</w:t>
            </w:r>
          </w:p>
          <w:p w:rsidR="0059038F" w:rsidRPr="00F83594" w:rsidRDefault="0059038F" w:rsidP="00B94D03">
            <w:pPr>
              <w:spacing w:after="0" w:line="240" w:lineRule="auto"/>
              <w:jc w:val="both"/>
              <w:rPr>
                <w:rFonts w:asciiTheme="majorHAnsi" w:hAnsiTheme="majorHAnsi" w:cs="Andalus"/>
                <w:b/>
                <w:sz w:val="20"/>
                <w:szCs w:val="20"/>
              </w:rPr>
            </w:pPr>
            <w:r>
              <w:rPr>
                <w:rFonts w:asciiTheme="majorHAnsi" w:hAnsiTheme="majorHAnsi"/>
                <w:b/>
                <w:bCs/>
                <w:i/>
                <w:sz w:val="20"/>
                <w:szCs w:val="20"/>
              </w:rPr>
              <w:t>Total Candidates =</w:t>
            </w:r>
            <w:r w:rsidR="00B94D03">
              <w:rPr>
                <w:rFonts w:asciiTheme="majorHAnsi" w:hAnsiTheme="majorHAnsi"/>
                <w:b/>
                <w:bCs/>
                <w:i/>
                <w:sz w:val="20"/>
                <w:szCs w:val="20"/>
              </w:rPr>
              <w:t>20</w:t>
            </w:r>
            <w:r w:rsidR="003D500C">
              <w:rPr>
                <w:rFonts w:asciiTheme="majorHAnsi" w:hAnsiTheme="majorHAnsi"/>
                <w:b/>
                <w:bCs/>
                <w:i/>
                <w:sz w:val="20"/>
                <w:szCs w:val="20"/>
              </w:rPr>
              <w:t>5</w:t>
            </w:r>
          </w:p>
        </w:tc>
        <w:tc>
          <w:tcPr>
            <w:tcW w:w="1800" w:type="dxa"/>
            <w:vMerge/>
          </w:tcPr>
          <w:p w:rsidR="00AF07FB" w:rsidRDefault="00AF07FB" w:rsidP="000034CA">
            <w:pPr>
              <w:spacing w:after="0" w:line="240" w:lineRule="auto"/>
              <w:jc w:val="center"/>
              <w:rPr>
                <w:rFonts w:asciiTheme="majorHAnsi" w:hAnsiTheme="majorHAnsi" w:cs="Andalus"/>
                <w:b/>
                <w:sz w:val="20"/>
                <w:szCs w:val="20"/>
              </w:rPr>
            </w:pPr>
          </w:p>
        </w:tc>
      </w:tr>
      <w:tr w:rsidR="008963B8" w:rsidRPr="00884CF1" w:rsidTr="00192E07">
        <w:trPr>
          <w:trHeight w:val="576"/>
        </w:trPr>
        <w:tc>
          <w:tcPr>
            <w:tcW w:w="648" w:type="dxa"/>
            <w:vMerge/>
            <w:shd w:val="clear" w:color="auto" w:fill="auto"/>
          </w:tcPr>
          <w:p w:rsidR="008963B8" w:rsidRPr="00884CF1" w:rsidRDefault="008963B8"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tcPr>
          <w:p w:rsidR="008963B8" w:rsidRPr="00884CF1" w:rsidRDefault="008963B8" w:rsidP="000034CA">
            <w:pPr>
              <w:spacing w:after="0" w:line="240" w:lineRule="auto"/>
              <w:rPr>
                <w:rFonts w:asciiTheme="majorHAnsi" w:hAnsiTheme="majorHAnsi" w:cs="Times New Roman"/>
                <w:bCs/>
                <w:sz w:val="18"/>
                <w:szCs w:val="18"/>
              </w:rPr>
            </w:pPr>
          </w:p>
        </w:tc>
        <w:tc>
          <w:tcPr>
            <w:tcW w:w="990" w:type="dxa"/>
            <w:vMerge/>
            <w:shd w:val="clear" w:color="auto" w:fill="auto"/>
          </w:tcPr>
          <w:p w:rsidR="008963B8" w:rsidRPr="00884CF1" w:rsidRDefault="008963B8" w:rsidP="000034CA">
            <w:pPr>
              <w:spacing w:after="0"/>
              <w:jc w:val="center"/>
              <w:rPr>
                <w:rFonts w:asciiTheme="majorHAnsi" w:hAnsiTheme="majorHAnsi" w:cs="Times New Roman"/>
                <w:bCs/>
                <w:sz w:val="18"/>
                <w:szCs w:val="18"/>
              </w:rPr>
            </w:pPr>
          </w:p>
        </w:tc>
        <w:tc>
          <w:tcPr>
            <w:tcW w:w="1260" w:type="dxa"/>
            <w:vMerge/>
            <w:shd w:val="clear" w:color="auto" w:fill="auto"/>
          </w:tcPr>
          <w:p w:rsidR="008963B8" w:rsidRPr="00884CF1" w:rsidRDefault="008963B8" w:rsidP="000034CA">
            <w:pPr>
              <w:spacing w:after="0"/>
              <w:jc w:val="center"/>
              <w:rPr>
                <w:rFonts w:asciiTheme="majorHAnsi" w:hAnsiTheme="majorHAnsi" w:cs="Times New Roman"/>
                <w:bCs/>
                <w:sz w:val="18"/>
                <w:szCs w:val="18"/>
              </w:rPr>
            </w:pPr>
          </w:p>
        </w:tc>
        <w:tc>
          <w:tcPr>
            <w:tcW w:w="2790" w:type="dxa"/>
          </w:tcPr>
          <w:p w:rsidR="008963B8" w:rsidRDefault="005F1806" w:rsidP="00E37510">
            <w:pPr>
              <w:spacing w:after="0" w:line="240" w:lineRule="auto"/>
              <w:jc w:val="both"/>
              <w:rPr>
                <w:rFonts w:asciiTheme="majorHAnsi" w:hAnsiTheme="majorHAnsi" w:cs="Andalus"/>
                <w:sz w:val="20"/>
                <w:szCs w:val="20"/>
              </w:rPr>
            </w:pPr>
            <w:r w:rsidRPr="00F83594">
              <w:rPr>
                <w:rFonts w:asciiTheme="majorHAnsi" w:hAnsiTheme="majorHAnsi" w:cs="Andalus"/>
                <w:b/>
                <w:sz w:val="20"/>
                <w:szCs w:val="20"/>
              </w:rPr>
              <w:t>1</w:t>
            </w:r>
            <w:r w:rsidR="004E24AD">
              <w:rPr>
                <w:rFonts w:asciiTheme="majorHAnsi" w:hAnsiTheme="majorHAnsi" w:cs="Andalus"/>
                <w:b/>
                <w:sz w:val="20"/>
                <w:szCs w:val="20"/>
              </w:rPr>
              <w:t>2</w:t>
            </w:r>
            <w:r w:rsidRPr="00F83594">
              <w:rPr>
                <w:rFonts w:asciiTheme="majorHAnsi" w:hAnsiTheme="majorHAnsi" w:cs="Andalus"/>
                <w:b/>
                <w:sz w:val="20"/>
                <w:szCs w:val="20"/>
              </w:rPr>
              <w:t xml:space="preserve">) </w:t>
            </w:r>
            <w:r w:rsidR="008963B8" w:rsidRPr="004B2E4C">
              <w:rPr>
                <w:rFonts w:asciiTheme="majorHAnsi" w:hAnsiTheme="majorHAnsi" w:cs="Andalus"/>
                <w:sz w:val="20"/>
                <w:szCs w:val="20"/>
              </w:rPr>
              <w:t>Govt. High School Nothia Qadeem Saddar Peshawar</w:t>
            </w:r>
          </w:p>
          <w:p w:rsidR="008963B8" w:rsidRDefault="008963B8" w:rsidP="00E37510">
            <w:pPr>
              <w:spacing w:after="0" w:line="240" w:lineRule="auto"/>
              <w:rPr>
                <w:rFonts w:asciiTheme="majorHAnsi" w:hAnsiTheme="majorHAnsi"/>
                <w:b/>
                <w:bCs/>
                <w:i/>
                <w:sz w:val="20"/>
                <w:szCs w:val="20"/>
              </w:rPr>
            </w:pPr>
            <w:r>
              <w:rPr>
                <w:rFonts w:asciiTheme="majorHAnsi" w:hAnsiTheme="majorHAnsi"/>
                <w:b/>
                <w:bCs/>
                <w:i/>
                <w:sz w:val="20"/>
                <w:szCs w:val="20"/>
              </w:rPr>
              <w:t>(From Roll No.</w:t>
            </w:r>
            <w:r w:rsidR="0050170C">
              <w:rPr>
                <w:rFonts w:asciiTheme="majorHAnsi" w:hAnsiTheme="majorHAnsi"/>
                <w:b/>
                <w:bCs/>
                <w:i/>
                <w:sz w:val="20"/>
                <w:szCs w:val="20"/>
              </w:rPr>
              <w:t>2516</w:t>
            </w:r>
            <w:r>
              <w:rPr>
                <w:rFonts w:asciiTheme="majorHAnsi" w:hAnsiTheme="majorHAnsi"/>
                <w:b/>
                <w:bCs/>
                <w:i/>
                <w:sz w:val="20"/>
                <w:szCs w:val="20"/>
              </w:rPr>
              <w:t xml:space="preserve"> to</w:t>
            </w:r>
            <w:r w:rsidR="00234EE6">
              <w:rPr>
                <w:rFonts w:asciiTheme="majorHAnsi" w:hAnsiTheme="majorHAnsi"/>
                <w:b/>
                <w:bCs/>
                <w:i/>
                <w:sz w:val="20"/>
                <w:szCs w:val="20"/>
              </w:rPr>
              <w:t xml:space="preserve"> </w:t>
            </w:r>
            <w:r w:rsidR="0050170C">
              <w:rPr>
                <w:rFonts w:asciiTheme="majorHAnsi" w:hAnsiTheme="majorHAnsi"/>
                <w:b/>
                <w:bCs/>
                <w:i/>
                <w:sz w:val="20"/>
                <w:szCs w:val="20"/>
              </w:rPr>
              <w:t>2670</w:t>
            </w:r>
            <w:r>
              <w:rPr>
                <w:rFonts w:asciiTheme="majorHAnsi" w:hAnsiTheme="majorHAnsi"/>
                <w:b/>
                <w:bCs/>
                <w:i/>
                <w:sz w:val="20"/>
                <w:szCs w:val="20"/>
              </w:rPr>
              <w:t>)</w:t>
            </w:r>
          </w:p>
          <w:p w:rsidR="008963B8" w:rsidRPr="00F83594" w:rsidRDefault="008963B8" w:rsidP="0050170C">
            <w:pPr>
              <w:spacing w:after="0" w:line="240" w:lineRule="auto"/>
              <w:jc w:val="both"/>
              <w:rPr>
                <w:rFonts w:asciiTheme="majorHAnsi" w:hAnsiTheme="majorHAnsi" w:cs="Andalus"/>
                <w:sz w:val="20"/>
                <w:szCs w:val="20"/>
              </w:rPr>
            </w:pPr>
            <w:r>
              <w:rPr>
                <w:rFonts w:asciiTheme="majorHAnsi" w:hAnsiTheme="majorHAnsi"/>
                <w:b/>
                <w:bCs/>
                <w:i/>
                <w:sz w:val="20"/>
                <w:szCs w:val="20"/>
              </w:rPr>
              <w:t>Total Candidates =</w:t>
            </w:r>
            <w:r w:rsidR="0050170C">
              <w:rPr>
                <w:rFonts w:asciiTheme="majorHAnsi" w:hAnsiTheme="majorHAnsi"/>
                <w:b/>
                <w:bCs/>
                <w:i/>
                <w:sz w:val="20"/>
                <w:szCs w:val="20"/>
              </w:rPr>
              <w:t>155</w:t>
            </w:r>
          </w:p>
        </w:tc>
        <w:tc>
          <w:tcPr>
            <w:tcW w:w="1800" w:type="dxa"/>
            <w:vMerge/>
          </w:tcPr>
          <w:p w:rsidR="008963B8" w:rsidRDefault="008963B8" w:rsidP="000034CA">
            <w:pPr>
              <w:spacing w:after="0" w:line="240" w:lineRule="auto"/>
              <w:jc w:val="center"/>
              <w:rPr>
                <w:rFonts w:asciiTheme="majorHAnsi" w:hAnsiTheme="majorHAnsi" w:cs="Andalus"/>
                <w:b/>
                <w:sz w:val="20"/>
                <w:szCs w:val="20"/>
              </w:rPr>
            </w:pPr>
          </w:p>
        </w:tc>
      </w:tr>
      <w:tr w:rsidR="008963B8" w:rsidRPr="00884CF1" w:rsidTr="00371807">
        <w:trPr>
          <w:trHeight w:hRule="exact" w:val="975"/>
        </w:trPr>
        <w:tc>
          <w:tcPr>
            <w:tcW w:w="648" w:type="dxa"/>
            <w:vMerge/>
            <w:shd w:val="clear" w:color="auto" w:fill="auto"/>
          </w:tcPr>
          <w:p w:rsidR="008963B8" w:rsidRPr="00884CF1" w:rsidRDefault="008963B8" w:rsidP="000034CA">
            <w:pPr>
              <w:numPr>
                <w:ilvl w:val="0"/>
                <w:numId w:val="1"/>
              </w:numPr>
              <w:spacing w:after="0" w:line="240" w:lineRule="auto"/>
              <w:ind w:hanging="144"/>
              <w:jc w:val="center"/>
              <w:rPr>
                <w:rFonts w:asciiTheme="majorHAnsi" w:hAnsiTheme="majorHAnsi" w:cs="Times New Roman"/>
                <w:bCs/>
                <w:sz w:val="18"/>
                <w:szCs w:val="18"/>
              </w:rPr>
            </w:pPr>
          </w:p>
        </w:tc>
        <w:tc>
          <w:tcPr>
            <w:tcW w:w="2970" w:type="dxa"/>
            <w:vMerge/>
            <w:shd w:val="clear" w:color="auto" w:fill="auto"/>
          </w:tcPr>
          <w:p w:rsidR="008963B8" w:rsidRPr="00884CF1" w:rsidRDefault="008963B8" w:rsidP="000034CA">
            <w:pPr>
              <w:spacing w:after="0" w:line="240" w:lineRule="auto"/>
              <w:rPr>
                <w:rFonts w:asciiTheme="majorHAnsi" w:hAnsiTheme="majorHAnsi" w:cs="Times New Roman"/>
                <w:bCs/>
                <w:sz w:val="18"/>
                <w:szCs w:val="18"/>
              </w:rPr>
            </w:pPr>
          </w:p>
        </w:tc>
        <w:tc>
          <w:tcPr>
            <w:tcW w:w="990" w:type="dxa"/>
            <w:vMerge/>
            <w:shd w:val="clear" w:color="auto" w:fill="auto"/>
          </w:tcPr>
          <w:p w:rsidR="008963B8" w:rsidRPr="00884CF1" w:rsidRDefault="008963B8" w:rsidP="000034CA">
            <w:pPr>
              <w:spacing w:after="0"/>
              <w:jc w:val="center"/>
              <w:rPr>
                <w:rFonts w:asciiTheme="majorHAnsi" w:hAnsiTheme="majorHAnsi" w:cs="Times New Roman"/>
                <w:bCs/>
                <w:sz w:val="18"/>
                <w:szCs w:val="18"/>
              </w:rPr>
            </w:pPr>
          </w:p>
        </w:tc>
        <w:tc>
          <w:tcPr>
            <w:tcW w:w="1260" w:type="dxa"/>
            <w:vMerge/>
            <w:shd w:val="clear" w:color="auto" w:fill="auto"/>
          </w:tcPr>
          <w:p w:rsidR="008963B8" w:rsidRPr="00884CF1" w:rsidRDefault="008963B8" w:rsidP="000034CA">
            <w:pPr>
              <w:spacing w:after="0"/>
              <w:jc w:val="center"/>
              <w:rPr>
                <w:rFonts w:asciiTheme="majorHAnsi" w:hAnsiTheme="majorHAnsi" w:cs="Times New Roman"/>
                <w:bCs/>
                <w:sz w:val="18"/>
                <w:szCs w:val="18"/>
              </w:rPr>
            </w:pPr>
          </w:p>
        </w:tc>
        <w:tc>
          <w:tcPr>
            <w:tcW w:w="2790" w:type="dxa"/>
          </w:tcPr>
          <w:p w:rsidR="008963B8" w:rsidRDefault="005F1806" w:rsidP="00E37510">
            <w:pPr>
              <w:spacing w:after="0" w:line="240" w:lineRule="auto"/>
              <w:jc w:val="both"/>
              <w:rPr>
                <w:rFonts w:asciiTheme="majorHAnsi" w:hAnsiTheme="majorHAnsi" w:cs="Andalus"/>
                <w:sz w:val="20"/>
                <w:szCs w:val="20"/>
              </w:rPr>
            </w:pPr>
            <w:r>
              <w:rPr>
                <w:rFonts w:asciiTheme="majorHAnsi" w:hAnsiTheme="majorHAnsi" w:cs="Andalus"/>
                <w:b/>
                <w:sz w:val="20"/>
                <w:szCs w:val="20"/>
              </w:rPr>
              <w:t>1</w:t>
            </w:r>
            <w:r w:rsidR="004E24AD">
              <w:rPr>
                <w:rFonts w:asciiTheme="majorHAnsi" w:hAnsiTheme="majorHAnsi" w:cs="Andalus"/>
                <w:b/>
                <w:sz w:val="20"/>
                <w:szCs w:val="20"/>
              </w:rPr>
              <w:t>3</w:t>
            </w:r>
            <w:r w:rsidRPr="00F83594">
              <w:rPr>
                <w:rFonts w:asciiTheme="majorHAnsi" w:hAnsiTheme="majorHAnsi" w:cs="Andalus"/>
                <w:b/>
                <w:sz w:val="20"/>
                <w:szCs w:val="20"/>
              </w:rPr>
              <w:t xml:space="preserve">) </w:t>
            </w:r>
            <w:r w:rsidR="008963B8" w:rsidRPr="00DC5091">
              <w:rPr>
                <w:rFonts w:asciiTheme="majorHAnsi" w:hAnsiTheme="majorHAnsi" w:cs="Andalus"/>
                <w:sz w:val="20"/>
                <w:szCs w:val="20"/>
              </w:rPr>
              <w:t>Govt: High School Civil Quarters Peshawar</w:t>
            </w:r>
          </w:p>
          <w:p w:rsidR="008963B8" w:rsidRDefault="008963B8" w:rsidP="00E37510">
            <w:pPr>
              <w:spacing w:after="0" w:line="240" w:lineRule="auto"/>
              <w:jc w:val="both"/>
              <w:rPr>
                <w:rFonts w:asciiTheme="majorHAnsi" w:hAnsiTheme="majorHAnsi"/>
                <w:b/>
                <w:bCs/>
                <w:i/>
                <w:sz w:val="20"/>
                <w:szCs w:val="20"/>
              </w:rPr>
            </w:pPr>
            <w:r>
              <w:rPr>
                <w:rFonts w:asciiTheme="majorHAnsi" w:hAnsiTheme="majorHAnsi"/>
                <w:b/>
                <w:bCs/>
                <w:i/>
                <w:sz w:val="20"/>
                <w:szCs w:val="20"/>
              </w:rPr>
              <w:t>(From Roll No.</w:t>
            </w:r>
            <w:r w:rsidR="0050170C">
              <w:rPr>
                <w:rFonts w:asciiTheme="majorHAnsi" w:hAnsiTheme="majorHAnsi"/>
                <w:b/>
                <w:bCs/>
                <w:i/>
                <w:sz w:val="20"/>
                <w:szCs w:val="20"/>
              </w:rPr>
              <w:t>2671</w:t>
            </w:r>
            <w:r>
              <w:rPr>
                <w:rFonts w:asciiTheme="majorHAnsi" w:hAnsiTheme="majorHAnsi"/>
                <w:b/>
                <w:bCs/>
                <w:i/>
                <w:sz w:val="20"/>
                <w:szCs w:val="20"/>
              </w:rPr>
              <w:t xml:space="preserve"> to</w:t>
            </w:r>
            <w:r w:rsidR="0050170C">
              <w:rPr>
                <w:rFonts w:asciiTheme="majorHAnsi" w:hAnsiTheme="majorHAnsi"/>
                <w:b/>
                <w:bCs/>
                <w:i/>
                <w:sz w:val="20"/>
                <w:szCs w:val="20"/>
              </w:rPr>
              <w:t xml:space="preserve"> </w:t>
            </w:r>
            <w:r w:rsidR="00BF5540">
              <w:rPr>
                <w:rFonts w:asciiTheme="majorHAnsi" w:hAnsiTheme="majorHAnsi"/>
                <w:b/>
                <w:bCs/>
                <w:i/>
                <w:sz w:val="20"/>
                <w:szCs w:val="20"/>
              </w:rPr>
              <w:t>2837</w:t>
            </w:r>
            <w:r>
              <w:rPr>
                <w:rFonts w:asciiTheme="majorHAnsi" w:hAnsiTheme="majorHAnsi"/>
                <w:b/>
                <w:bCs/>
                <w:i/>
                <w:sz w:val="20"/>
                <w:szCs w:val="20"/>
              </w:rPr>
              <w:t>)</w:t>
            </w:r>
          </w:p>
          <w:p w:rsidR="008963B8" w:rsidRPr="00577024" w:rsidRDefault="008963B8" w:rsidP="00BF5540">
            <w:pPr>
              <w:spacing w:after="0" w:line="240" w:lineRule="auto"/>
              <w:jc w:val="both"/>
              <w:rPr>
                <w:rFonts w:asciiTheme="majorHAnsi" w:hAnsiTheme="majorHAnsi" w:cs="Andalus"/>
                <w:b/>
                <w:sz w:val="20"/>
                <w:szCs w:val="20"/>
              </w:rPr>
            </w:pPr>
            <w:r>
              <w:rPr>
                <w:rFonts w:asciiTheme="majorHAnsi" w:hAnsiTheme="majorHAnsi"/>
                <w:b/>
                <w:bCs/>
                <w:i/>
                <w:sz w:val="20"/>
                <w:szCs w:val="20"/>
              </w:rPr>
              <w:t xml:space="preserve">Total Candidates = </w:t>
            </w:r>
            <w:r w:rsidR="00746A0D">
              <w:rPr>
                <w:rFonts w:asciiTheme="majorHAnsi" w:hAnsiTheme="majorHAnsi"/>
                <w:b/>
                <w:bCs/>
                <w:i/>
                <w:sz w:val="20"/>
                <w:szCs w:val="20"/>
              </w:rPr>
              <w:t>1</w:t>
            </w:r>
            <w:r w:rsidR="00BF5540">
              <w:rPr>
                <w:rFonts w:asciiTheme="majorHAnsi" w:hAnsiTheme="majorHAnsi"/>
                <w:b/>
                <w:bCs/>
                <w:i/>
                <w:sz w:val="20"/>
                <w:szCs w:val="20"/>
              </w:rPr>
              <w:t>67</w:t>
            </w:r>
          </w:p>
        </w:tc>
        <w:tc>
          <w:tcPr>
            <w:tcW w:w="1800" w:type="dxa"/>
            <w:vMerge/>
          </w:tcPr>
          <w:p w:rsidR="008963B8" w:rsidRDefault="008963B8" w:rsidP="000034CA">
            <w:pPr>
              <w:spacing w:after="0" w:line="240" w:lineRule="auto"/>
              <w:jc w:val="center"/>
              <w:rPr>
                <w:rFonts w:asciiTheme="majorHAnsi" w:hAnsiTheme="majorHAnsi" w:cs="Andalus"/>
                <w:b/>
                <w:sz w:val="20"/>
                <w:szCs w:val="20"/>
              </w:rPr>
            </w:pPr>
          </w:p>
        </w:tc>
      </w:tr>
    </w:tbl>
    <w:p w:rsidR="0033268A" w:rsidRDefault="0033268A" w:rsidP="0033268A">
      <w:pPr>
        <w:spacing w:after="0"/>
        <w:ind w:firstLine="720"/>
        <w:jc w:val="both"/>
        <w:rPr>
          <w:rFonts w:asciiTheme="majorHAnsi" w:hAnsiTheme="majorHAnsi"/>
          <w:sz w:val="24"/>
          <w:szCs w:val="24"/>
        </w:rPr>
      </w:pPr>
    </w:p>
    <w:p w:rsidR="00B40192" w:rsidRDefault="00DE6008" w:rsidP="00DE6008">
      <w:pPr>
        <w:spacing w:after="0" w:line="240" w:lineRule="auto"/>
        <w:jc w:val="both"/>
        <w:rPr>
          <w:rFonts w:asciiTheme="majorHAnsi" w:hAnsiTheme="majorHAnsi"/>
          <w:i/>
          <w:sz w:val="46"/>
          <w:szCs w:val="24"/>
        </w:rPr>
      </w:pPr>
      <w:r w:rsidRPr="00DE6008">
        <w:rPr>
          <w:rFonts w:asciiTheme="majorHAnsi" w:hAnsiTheme="majorHAnsi"/>
          <w:b/>
          <w:sz w:val="24"/>
          <w:szCs w:val="24"/>
          <w:u w:val="single"/>
        </w:rPr>
        <w:t>Note</w:t>
      </w:r>
      <w:r w:rsidR="00677F24" w:rsidRPr="00DE6008">
        <w:rPr>
          <w:rFonts w:asciiTheme="majorHAnsi" w:hAnsiTheme="majorHAnsi"/>
          <w:b/>
          <w:sz w:val="24"/>
          <w:szCs w:val="24"/>
          <w:u w:val="single"/>
        </w:rPr>
        <w:t>: -</w:t>
      </w:r>
      <w:r>
        <w:rPr>
          <w:rFonts w:asciiTheme="majorHAnsi" w:hAnsiTheme="majorHAnsi"/>
          <w:sz w:val="24"/>
          <w:szCs w:val="24"/>
        </w:rPr>
        <w:tab/>
        <w:t xml:space="preserve">      </w:t>
      </w:r>
      <w:r w:rsidR="006968B8" w:rsidRPr="00677F24">
        <w:rPr>
          <w:rFonts w:asciiTheme="majorHAnsi" w:hAnsiTheme="majorHAnsi"/>
          <w:i/>
          <w:sz w:val="24"/>
          <w:szCs w:val="24"/>
        </w:rPr>
        <w:t>The concern branch</w:t>
      </w:r>
      <w:r w:rsidRPr="00677F24">
        <w:rPr>
          <w:rFonts w:asciiTheme="majorHAnsi" w:hAnsiTheme="majorHAnsi"/>
          <w:i/>
          <w:sz w:val="24"/>
          <w:szCs w:val="24"/>
        </w:rPr>
        <w:t>es</w:t>
      </w:r>
      <w:r w:rsidR="006968B8" w:rsidRPr="00677F24">
        <w:rPr>
          <w:rFonts w:asciiTheme="majorHAnsi" w:hAnsiTheme="majorHAnsi"/>
          <w:i/>
          <w:sz w:val="24"/>
          <w:szCs w:val="24"/>
        </w:rPr>
        <w:t xml:space="preserve"> may ensure the entries of the above subject in the Computer Section and properly check the address and domicile of the candidates so that they may be able to issue the call letter to the concern. </w:t>
      </w:r>
      <w:r w:rsidR="00380681" w:rsidRPr="00677F24">
        <w:rPr>
          <w:rFonts w:asciiTheme="majorHAnsi" w:hAnsiTheme="majorHAnsi"/>
          <w:i/>
          <w:sz w:val="24"/>
          <w:szCs w:val="24"/>
        </w:rPr>
        <w:t xml:space="preserve">  </w:t>
      </w:r>
    </w:p>
    <w:p w:rsidR="00371807" w:rsidRPr="00371807" w:rsidRDefault="00371807" w:rsidP="00DE6008">
      <w:pPr>
        <w:spacing w:after="0" w:line="240" w:lineRule="auto"/>
        <w:jc w:val="both"/>
        <w:rPr>
          <w:rFonts w:asciiTheme="majorHAnsi" w:hAnsiTheme="majorHAnsi"/>
          <w:i/>
          <w:sz w:val="10"/>
          <w:szCs w:val="24"/>
        </w:rPr>
      </w:pPr>
    </w:p>
    <w:p w:rsidR="00DD55DF" w:rsidRPr="00371807" w:rsidRDefault="00DD55DF" w:rsidP="00D15A2E">
      <w:pPr>
        <w:ind w:hanging="720"/>
        <w:jc w:val="both"/>
        <w:rPr>
          <w:sz w:val="2"/>
        </w:rPr>
      </w:pPr>
    </w:p>
    <w:p w:rsidR="00B2687E" w:rsidRPr="00371807" w:rsidRDefault="00B2687E" w:rsidP="00D15A2E">
      <w:pPr>
        <w:ind w:hanging="720"/>
        <w:jc w:val="both"/>
        <w:rPr>
          <w:sz w:val="2"/>
        </w:rPr>
      </w:pPr>
    </w:p>
    <w:p w:rsidR="00D15A2E" w:rsidRPr="00364406" w:rsidRDefault="00D15A2E" w:rsidP="003D6F02">
      <w:pPr>
        <w:tabs>
          <w:tab w:val="left" w:pos="1080"/>
          <w:tab w:val="left" w:pos="1440"/>
        </w:tabs>
        <w:spacing w:after="0" w:line="240" w:lineRule="auto"/>
        <w:ind w:left="-720" w:firstLine="450"/>
        <w:rPr>
          <w:rFonts w:asciiTheme="majorHAnsi" w:hAnsiTheme="majorHAnsi"/>
          <w:b/>
          <w:szCs w:val="20"/>
        </w:rPr>
      </w:pPr>
      <w:r>
        <w:rPr>
          <w:rFonts w:asciiTheme="majorHAnsi" w:hAnsiTheme="majorHAnsi"/>
          <w:szCs w:val="20"/>
        </w:rPr>
        <w:t xml:space="preserve">                                     </w:t>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t xml:space="preserve">   </w:t>
      </w:r>
      <w:r w:rsidR="00364406">
        <w:rPr>
          <w:rFonts w:asciiTheme="majorHAnsi" w:hAnsiTheme="majorHAnsi"/>
          <w:szCs w:val="20"/>
        </w:rPr>
        <w:t xml:space="preserve">   </w:t>
      </w:r>
      <w:r>
        <w:rPr>
          <w:rFonts w:asciiTheme="majorHAnsi" w:hAnsiTheme="majorHAnsi"/>
          <w:szCs w:val="20"/>
        </w:rPr>
        <w:t xml:space="preserve"> </w:t>
      </w:r>
      <w:r w:rsidR="003D6F02">
        <w:rPr>
          <w:rFonts w:asciiTheme="majorHAnsi" w:hAnsiTheme="majorHAnsi"/>
          <w:szCs w:val="20"/>
        </w:rPr>
        <w:t xml:space="preserve">  </w:t>
      </w:r>
      <w:r w:rsidR="00364406" w:rsidRPr="00364406">
        <w:rPr>
          <w:rFonts w:asciiTheme="majorHAnsi" w:hAnsiTheme="majorHAnsi"/>
          <w:b/>
          <w:szCs w:val="20"/>
        </w:rPr>
        <w:t>(SHER AJMAL AFRIDI)</w:t>
      </w:r>
    </w:p>
    <w:p w:rsidR="00364406" w:rsidRDefault="00364406" w:rsidP="003D6F02">
      <w:pPr>
        <w:tabs>
          <w:tab w:val="left" w:pos="1080"/>
          <w:tab w:val="left" w:pos="1440"/>
        </w:tabs>
        <w:spacing w:after="0" w:line="240" w:lineRule="auto"/>
        <w:ind w:left="-720" w:firstLine="450"/>
        <w:rPr>
          <w:rFonts w:asciiTheme="majorHAnsi" w:hAnsiTheme="majorHAnsi"/>
          <w:b/>
          <w:szCs w:val="20"/>
        </w:rPr>
      </w:pPr>
      <w:r>
        <w:rPr>
          <w:rFonts w:asciiTheme="majorHAnsi" w:hAnsiTheme="majorHAnsi"/>
          <w:b/>
          <w:szCs w:val="20"/>
        </w:rPr>
        <w:tab/>
      </w:r>
      <w:r>
        <w:rPr>
          <w:rFonts w:asciiTheme="majorHAnsi" w:hAnsiTheme="majorHAnsi"/>
          <w:b/>
          <w:szCs w:val="20"/>
        </w:rPr>
        <w:tab/>
      </w:r>
      <w:r>
        <w:rPr>
          <w:rFonts w:asciiTheme="majorHAnsi" w:hAnsiTheme="majorHAnsi"/>
          <w:b/>
          <w:szCs w:val="20"/>
        </w:rPr>
        <w:tab/>
      </w:r>
      <w:r>
        <w:rPr>
          <w:rFonts w:asciiTheme="majorHAnsi" w:hAnsiTheme="majorHAnsi"/>
          <w:b/>
          <w:szCs w:val="20"/>
        </w:rPr>
        <w:tab/>
      </w:r>
      <w:r>
        <w:rPr>
          <w:rFonts w:asciiTheme="majorHAnsi" w:hAnsiTheme="majorHAnsi"/>
          <w:b/>
          <w:szCs w:val="20"/>
        </w:rPr>
        <w:tab/>
      </w:r>
      <w:r>
        <w:rPr>
          <w:rFonts w:asciiTheme="majorHAnsi" w:hAnsiTheme="majorHAnsi"/>
          <w:b/>
          <w:szCs w:val="20"/>
        </w:rPr>
        <w:tab/>
      </w:r>
      <w:r>
        <w:rPr>
          <w:rFonts w:asciiTheme="majorHAnsi" w:hAnsiTheme="majorHAnsi"/>
          <w:b/>
          <w:szCs w:val="20"/>
        </w:rPr>
        <w:tab/>
      </w:r>
      <w:r>
        <w:rPr>
          <w:rFonts w:asciiTheme="majorHAnsi" w:hAnsiTheme="majorHAnsi"/>
          <w:b/>
          <w:szCs w:val="20"/>
        </w:rPr>
        <w:tab/>
      </w:r>
      <w:r>
        <w:rPr>
          <w:rFonts w:asciiTheme="majorHAnsi" w:hAnsiTheme="majorHAnsi"/>
          <w:b/>
          <w:szCs w:val="20"/>
        </w:rPr>
        <w:tab/>
        <w:t xml:space="preserve">               </w:t>
      </w:r>
      <w:r w:rsidRPr="00364406">
        <w:rPr>
          <w:rFonts w:asciiTheme="majorHAnsi" w:hAnsiTheme="majorHAnsi"/>
          <w:b/>
          <w:szCs w:val="20"/>
        </w:rPr>
        <w:t xml:space="preserve">CONTROLLER EXAMINATON </w:t>
      </w:r>
      <w:r>
        <w:rPr>
          <w:rFonts w:asciiTheme="majorHAnsi" w:hAnsiTheme="majorHAnsi"/>
          <w:b/>
          <w:szCs w:val="20"/>
        </w:rPr>
        <w:t>(C)</w:t>
      </w:r>
    </w:p>
    <w:p w:rsidR="00364406" w:rsidRPr="00364406" w:rsidRDefault="00364406" w:rsidP="000A3A4B">
      <w:pPr>
        <w:tabs>
          <w:tab w:val="left" w:pos="1080"/>
          <w:tab w:val="left" w:pos="1440"/>
        </w:tabs>
        <w:spacing w:after="0"/>
        <w:ind w:left="-720" w:firstLine="450"/>
        <w:rPr>
          <w:rFonts w:asciiTheme="majorHAnsi" w:hAnsiTheme="majorHAnsi" w:cs="Times New Roman"/>
          <w:b/>
          <w:sz w:val="24"/>
          <w:szCs w:val="24"/>
        </w:rPr>
      </w:pPr>
    </w:p>
    <w:sectPr w:rsidR="00364406" w:rsidRPr="00364406" w:rsidSect="004F01BF">
      <w:headerReference w:type="default" r:id="rId7"/>
      <w:pgSz w:w="12240" w:h="20160" w:code="5"/>
      <w:pgMar w:top="300" w:right="630" w:bottom="1440" w:left="108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A73" w:rsidRDefault="006C3A73" w:rsidP="00677F24">
      <w:pPr>
        <w:spacing w:after="0" w:line="240" w:lineRule="auto"/>
      </w:pPr>
      <w:r>
        <w:separator/>
      </w:r>
    </w:p>
  </w:endnote>
  <w:endnote w:type="continuationSeparator" w:id="1">
    <w:p w:rsidR="006C3A73" w:rsidRDefault="006C3A73" w:rsidP="00677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A73" w:rsidRDefault="006C3A73" w:rsidP="00677F24">
      <w:pPr>
        <w:spacing w:after="0" w:line="240" w:lineRule="auto"/>
      </w:pPr>
      <w:r>
        <w:separator/>
      </w:r>
    </w:p>
  </w:footnote>
  <w:footnote w:type="continuationSeparator" w:id="1">
    <w:p w:rsidR="006C3A73" w:rsidRDefault="006C3A73" w:rsidP="00677F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097"/>
      <w:docPartObj>
        <w:docPartGallery w:val="Page Numbers (Top of Page)"/>
        <w:docPartUnique/>
      </w:docPartObj>
    </w:sdtPr>
    <w:sdtContent>
      <w:p w:rsidR="004E03D8" w:rsidRDefault="004E03D8">
        <w:pPr>
          <w:pStyle w:val="Header"/>
        </w:pPr>
        <w:r>
          <w:t xml:space="preserve">Page </w:t>
        </w:r>
        <w:r w:rsidR="00726D35">
          <w:rPr>
            <w:b/>
            <w:sz w:val="24"/>
          </w:rPr>
          <w:fldChar w:fldCharType="begin"/>
        </w:r>
        <w:r>
          <w:rPr>
            <w:b/>
          </w:rPr>
          <w:instrText xml:space="preserve"> PAGE </w:instrText>
        </w:r>
        <w:r w:rsidR="00726D35">
          <w:rPr>
            <w:b/>
            <w:sz w:val="24"/>
          </w:rPr>
          <w:fldChar w:fldCharType="separate"/>
        </w:r>
        <w:r w:rsidR="00381B4F">
          <w:rPr>
            <w:b/>
            <w:noProof/>
          </w:rPr>
          <w:t>1</w:t>
        </w:r>
        <w:r w:rsidR="00726D35">
          <w:rPr>
            <w:b/>
            <w:sz w:val="24"/>
          </w:rPr>
          <w:fldChar w:fldCharType="end"/>
        </w:r>
        <w:r>
          <w:t xml:space="preserve"> of </w:t>
        </w:r>
        <w:r w:rsidR="00726D35">
          <w:rPr>
            <w:b/>
            <w:sz w:val="24"/>
          </w:rPr>
          <w:fldChar w:fldCharType="begin"/>
        </w:r>
        <w:r>
          <w:rPr>
            <w:b/>
          </w:rPr>
          <w:instrText xml:space="preserve"> NUMPAGES  </w:instrText>
        </w:r>
        <w:r w:rsidR="00726D35">
          <w:rPr>
            <w:b/>
            <w:sz w:val="24"/>
          </w:rPr>
          <w:fldChar w:fldCharType="separate"/>
        </w:r>
        <w:r w:rsidR="00381B4F">
          <w:rPr>
            <w:b/>
            <w:noProof/>
          </w:rPr>
          <w:t>5</w:t>
        </w:r>
        <w:r w:rsidR="00726D35">
          <w:rPr>
            <w:b/>
            <w:sz w:val="24"/>
          </w:rPr>
          <w:fldChar w:fldCharType="end"/>
        </w:r>
      </w:p>
    </w:sdtContent>
  </w:sdt>
  <w:p w:rsidR="004E03D8" w:rsidRDefault="004E03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D443E"/>
    <w:multiLevelType w:val="hybridMultilevel"/>
    <w:tmpl w:val="695A1022"/>
    <w:lvl w:ilvl="0" w:tplc="0409000F">
      <w:start w:val="1"/>
      <w:numFmt w:val="decimal"/>
      <w:lvlText w:val="%1."/>
      <w:lvlJc w:val="left"/>
      <w:pPr>
        <w:tabs>
          <w:tab w:val="num" w:pos="360"/>
        </w:tabs>
        <w:ind w:left="360" w:hanging="360"/>
      </w:pPr>
    </w:lvl>
    <w:lvl w:ilvl="1" w:tplc="4C98D8F4">
      <w:start w:val="1"/>
      <w:numFmt w:val="lowerRoman"/>
      <w:lvlText w:val="(%2)"/>
      <w:lvlJc w:val="left"/>
      <w:pPr>
        <w:tabs>
          <w:tab w:val="num" w:pos="1440"/>
        </w:tabs>
        <w:ind w:left="1440" w:hanging="720"/>
      </w:pPr>
      <w:rPr>
        <w:rFonts w:hint="default"/>
      </w:rPr>
    </w:lvl>
    <w:lvl w:ilvl="2" w:tplc="B8AE9794">
      <w:start w:val="1"/>
      <w:numFmt w:val="low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1130572"/>
    <w:multiLevelType w:val="hybridMultilevel"/>
    <w:tmpl w:val="C4662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7906AC"/>
    <w:multiLevelType w:val="hybridMultilevel"/>
    <w:tmpl w:val="346C69C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C95531"/>
    <w:multiLevelType w:val="hybridMultilevel"/>
    <w:tmpl w:val="9EC433F2"/>
    <w:lvl w:ilvl="0" w:tplc="254A15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442F52"/>
    <w:multiLevelType w:val="hybridMultilevel"/>
    <w:tmpl w:val="EB748194"/>
    <w:lvl w:ilvl="0" w:tplc="F830E94E">
      <w:start w:val="1"/>
      <w:numFmt w:val="decimal"/>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57081"/>
    <w:rsid w:val="000034CA"/>
    <w:rsid w:val="00010081"/>
    <w:rsid w:val="00016D30"/>
    <w:rsid w:val="00017878"/>
    <w:rsid w:val="00027BCC"/>
    <w:rsid w:val="000339F7"/>
    <w:rsid w:val="00035222"/>
    <w:rsid w:val="0004070F"/>
    <w:rsid w:val="0004687F"/>
    <w:rsid w:val="00047AF4"/>
    <w:rsid w:val="00057B48"/>
    <w:rsid w:val="00063778"/>
    <w:rsid w:val="000640C1"/>
    <w:rsid w:val="0007055C"/>
    <w:rsid w:val="00071106"/>
    <w:rsid w:val="00071A1E"/>
    <w:rsid w:val="00082F3E"/>
    <w:rsid w:val="00083691"/>
    <w:rsid w:val="00085537"/>
    <w:rsid w:val="00090D4E"/>
    <w:rsid w:val="00092693"/>
    <w:rsid w:val="00095FAA"/>
    <w:rsid w:val="000A08D2"/>
    <w:rsid w:val="000A091F"/>
    <w:rsid w:val="000A3A4B"/>
    <w:rsid w:val="000A4E06"/>
    <w:rsid w:val="000B09CA"/>
    <w:rsid w:val="000C01B3"/>
    <w:rsid w:val="000C45A2"/>
    <w:rsid w:val="000C7514"/>
    <w:rsid w:val="000D17D5"/>
    <w:rsid w:val="000D6BEA"/>
    <w:rsid w:val="000E20ED"/>
    <w:rsid w:val="000F1C9B"/>
    <w:rsid w:val="000F3D48"/>
    <w:rsid w:val="000F63C1"/>
    <w:rsid w:val="000F688E"/>
    <w:rsid w:val="0010230C"/>
    <w:rsid w:val="00102D15"/>
    <w:rsid w:val="00104CAB"/>
    <w:rsid w:val="00113DBC"/>
    <w:rsid w:val="001141E5"/>
    <w:rsid w:val="00120F92"/>
    <w:rsid w:val="00127EAA"/>
    <w:rsid w:val="00133F50"/>
    <w:rsid w:val="001362F2"/>
    <w:rsid w:val="00136F5A"/>
    <w:rsid w:val="00143B3B"/>
    <w:rsid w:val="001461FC"/>
    <w:rsid w:val="001468AD"/>
    <w:rsid w:val="0015298B"/>
    <w:rsid w:val="00163692"/>
    <w:rsid w:val="00164146"/>
    <w:rsid w:val="001654EF"/>
    <w:rsid w:val="00177BC4"/>
    <w:rsid w:val="00182D79"/>
    <w:rsid w:val="00183D3E"/>
    <w:rsid w:val="00184B3E"/>
    <w:rsid w:val="00184CAF"/>
    <w:rsid w:val="00187651"/>
    <w:rsid w:val="00192E07"/>
    <w:rsid w:val="001A4147"/>
    <w:rsid w:val="001B1ED5"/>
    <w:rsid w:val="001B7908"/>
    <w:rsid w:val="001D532F"/>
    <w:rsid w:val="001D5DD3"/>
    <w:rsid w:val="001E111B"/>
    <w:rsid w:val="001E27E0"/>
    <w:rsid w:val="001F3649"/>
    <w:rsid w:val="001F3FC3"/>
    <w:rsid w:val="001F5A24"/>
    <w:rsid w:val="00200198"/>
    <w:rsid w:val="0020225D"/>
    <w:rsid w:val="0020240B"/>
    <w:rsid w:val="002172F8"/>
    <w:rsid w:val="002173A6"/>
    <w:rsid w:val="00232374"/>
    <w:rsid w:val="002335F8"/>
    <w:rsid w:val="00233C04"/>
    <w:rsid w:val="00234EE6"/>
    <w:rsid w:val="00241D11"/>
    <w:rsid w:val="00241E9A"/>
    <w:rsid w:val="002444BB"/>
    <w:rsid w:val="00244549"/>
    <w:rsid w:val="0025354F"/>
    <w:rsid w:val="00256B70"/>
    <w:rsid w:val="00260DAC"/>
    <w:rsid w:val="00262E21"/>
    <w:rsid w:val="002648B6"/>
    <w:rsid w:val="00275F66"/>
    <w:rsid w:val="00276988"/>
    <w:rsid w:val="00282DB4"/>
    <w:rsid w:val="00283144"/>
    <w:rsid w:val="00283CED"/>
    <w:rsid w:val="0028596B"/>
    <w:rsid w:val="0028689D"/>
    <w:rsid w:val="002878BA"/>
    <w:rsid w:val="002963F5"/>
    <w:rsid w:val="0029752C"/>
    <w:rsid w:val="00297922"/>
    <w:rsid w:val="002A0789"/>
    <w:rsid w:val="002A5F3C"/>
    <w:rsid w:val="002A7FBD"/>
    <w:rsid w:val="002B33F3"/>
    <w:rsid w:val="002C2746"/>
    <w:rsid w:val="002C2A93"/>
    <w:rsid w:val="002C2E0D"/>
    <w:rsid w:val="002C56C2"/>
    <w:rsid w:val="002C65C0"/>
    <w:rsid w:val="002C7DAA"/>
    <w:rsid w:val="002E30EC"/>
    <w:rsid w:val="003076BC"/>
    <w:rsid w:val="003105B8"/>
    <w:rsid w:val="00310DE9"/>
    <w:rsid w:val="0031127A"/>
    <w:rsid w:val="00323382"/>
    <w:rsid w:val="00325CC2"/>
    <w:rsid w:val="00326B98"/>
    <w:rsid w:val="00330419"/>
    <w:rsid w:val="0033268A"/>
    <w:rsid w:val="0033576D"/>
    <w:rsid w:val="00346D0B"/>
    <w:rsid w:val="00357EE7"/>
    <w:rsid w:val="00361426"/>
    <w:rsid w:val="00364406"/>
    <w:rsid w:val="00364B94"/>
    <w:rsid w:val="00371807"/>
    <w:rsid w:val="003723EC"/>
    <w:rsid w:val="003729E7"/>
    <w:rsid w:val="003737C7"/>
    <w:rsid w:val="00373BEC"/>
    <w:rsid w:val="00376627"/>
    <w:rsid w:val="003768B1"/>
    <w:rsid w:val="00380681"/>
    <w:rsid w:val="00381B4F"/>
    <w:rsid w:val="003855A8"/>
    <w:rsid w:val="00393A36"/>
    <w:rsid w:val="00393BA6"/>
    <w:rsid w:val="003A1090"/>
    <w:rsid w:val="003A4F40"/>
    <w:rsid w:val="003A745E"/>
    <w:rsid w:val="003B425C"/>
    <w:rsid w:val="003B7A93"/>
    <w:rsid w:val="003C19F5"/>
    <w:rsid w:val="003C389A"/>
    <w:rsid w:val="003C49DF"/>
    <w:rsid w:val="003D0605"/>
    <w:rsid w:val="003D1638"/>
    <w:rsid w:val="003D500C"/>
    <w:rsid w:val="003D60D9"/>
    <w:rsid w:val="003D6F02"/>
    <w:rsid w:val="003E09BD"/>
    <w:rsid w:val="003E267B"/>
    <w:rsid w:val="003E70DF"/>
    <w:rsid w:val="003E7D27"/>
    <w:rsid w:val="003F22FC"/>
    <w:rsid w:val="003F5FFC"/>
    <w:rsid w:val="003F7608"/>
    <w:rsid w:val="004071C2"/>
    <w:rsid w:val="00420D4D"/>
    <w:rsid w:val="0042373A"/>
    <w:rsid w:val="0044778A"/>
    <w:rsid w:val="00450B16"/>
    <w:rsid w:val="00450B61"/>
    <w:rsid w:val="0046075A"/>
    <w:rsid w:val="0046268E"/>
    <w:rsid w:val="00473F4E"/>
    <w:rsid w:val="0047474B"/>
    <w:rsid w:val="00475C70"/>
    <w:rsid w:val="0047762F"/>
    <w:rsid w:val="00480C62"/>
    <w:rsid w:val="00483E6A"/>
    <w:rsid w:val="00486355"/>
    <w:rsid w:val="0048678C"/>
    <w:rsid w:val="00486E3E"/>
    <w:rsid w:val="00486EBB"/>
    <w:rsid w:val="00492CB1"/>
    <w:rsid w:val="00495437"/>
    <w:rsid w:val="004A070B"/>
    <w:rsid w:val="004A5994"/>
    <w:rsid w:val="004B2E4C"/>
    <w:rsid w:val="004B31D5"/>
    <w:rsid w:val="004B4D13"/>
    <w:rsid w:val="004B6CC6"/>
    <w:rsid w:val="004C7169"/>
    <w:rsid w:val="004D115E"/>
    <w:rsid w:val="004D184C"/>
    <w:rsid w:val="004D1F06"/>
    <w:rsid w:val="004D6251"/>
    <w:rsid w:val="004D74A5"/>
    <w:rsid w:val="004D7ED3"/>
    <w:rsid w:val="004E03D8"/>
    <w:rsid w:val="004E24AD"/>
    <w:rsid w:val="004F01BF"/>
    <w:rsid w:val="004F3ABC"/>
    <w:rsid w:val="004F7CEA"/>
    <w:rsid w:val="0050170C"/>
    <w:rsid w:val="00502A44"/>
    <w:rsid w:val="00512D77"/>
    <w:rsid w:val="0051663A"/>
    <w:rsid w:val="005275D3"/>
    <w:rsid w:val="00527BF6"/>
    <w:rsid w:val="0053000F"/>
    <w:rsid w:val="005339A9"/>
    <w:rsid w:val="00533BE3"/>
    <w:rsid w:val="00533CC4"/>
    <w:rsid w:val="00534487"/>
    <w:rsid w:val="00541D32"/>
    <w:rsid w:val="0054723D"/>
    <w:rsid w:val="005619E1"/>
    <w:rsid w:val="005648E5"/>
    <w:rsid w:val="005717A0"/>
    <w:rsid w:val="00577914"/>
    <w:rsid w:val="0058031A"/>
    <w:rsid w:val="00582F65"/>
    <w:rsid w:val="0059038F"/>
    <w:rsid w:val="00591B97"/>
    <w:rsid w:val="005B2C38"/>
    <w:rsid w:val="005B3D29"/>
    <w:rsid w:val="005B51D2"/>
    <w:rsid w:val="005B5DFF"/>
    <w:rsid w:val="005C308C"/>
    <w:rsid w:val="005C7D71"/>
    <w:rsid w:val="005D178C"/>
    <w:rsid w:val="005D568A"/>
    <w:rsid w:val="005E069C"/>
    <w:rsid w:val="005F135C"/>
    <w:rsid w:val="005F1806"/>
    <w:rsid w:val="00605C74"/>
    <w:rsid w:val="00613D0A"/>
    <w:rsid w:val="00615141"/>
    <w:rsid w:val="0063044F"/>
    <w:rsid w:val="006319D7"/>
    <w:rsid w:val="00631CF2"/>
    <w:rsid w:val="00635AEB"/>
    <w:rsid w:val="00647DCF"/>
    <w:rsid w:val="00651CCA"/>
    <w:rsid w:val="00653BE7"/>
    <w:rsid w:val="00657941"/>
    <w:rsid w:val="00662AE3"/>
    <w:rsid w:val="0066396C"/>
    <w:rsid w:val="006713C4"/>
    <w:rsid w:val="006714CD"/>
    <w:rsid w:val="00672162"/>
    <w:rsid w:val="006724A3"/>
    <w:rsid w:val="00677646"/>
    <w:rsid w:val="00677F24"/>
    <w:rsid w:val="00682CFE"/>
    <w:rsid w:val="00686B2B"/>
    <w:rsid w:val="00690DF9"/>
    <w:rsid w:val="006968B8"/>
    <w:rsid w:val="00697507"/>
    <w:rsid w:val="00697B98"/>
    <w:rsid w:val="006A03C9"/>
    <w:rsid w:val="006A2B87"/>
    <w:rsid w:val="006A3DA0"/>
    <w:rsid w:val="006B0AC3"/>
    <w:rsid w:val="006C3A73"/>
    <w:rsid w:val="006C43DA"/>
    <w:rsid w:val="006C5402"/>
    <w:rsid w:val="006D04F0"/>
    <w:rsid w:val="006D638F"/>
    <w:rsid w:val="006D6802"/>
    <w:rsid w:val="006D7063"/>
    <w:rsid w:val="006E4A42"/>
    <w:rsid w:val="006E68A0"/>
    <w:rsid w:val="006E6BD3"/>
    <w:rsid w:val="006E704F"/>
    <w:rsid w:val="006E7382"/>
    <w:rsid w:val="006F3BD4"/>
    <w:rsid w:val="00711BC4"/>
    <w:rsid w:val="0072603C"/>
    <w:rsid w:val="00726D35"/>
    <w:rsid w:val="0073230E"/>
    <w:rsid w:val="00732643"/>
    <w:rsid w:val="0073392A"/>
    <w:rsid w:val="00734CF3"/>
    <w:rsid w:val="00746A0D"/>
    <w:rsid w:val="00753862"/>
    <w:rsid w:val="00763CEA"/>
    <w:rsid w:val="00764801"/>
    <w:rsid w:val="00766D11"/>
    <w:rsid w:val="007725B0"/>
    <w:rsid w:val="00773B9C"/>
    <w:rsid w:val="00773F7F"/>
    <w:rsid w:val="00776D12"/>
    <w:rsid w:val="007802DD"/>
    <w:rsid w:val="00790918"/>
    <w:rsid w:val="00791302"/>
    <w:rsid w:val="007A547E"/>
    <w:rsid w:val="007B5986"/>
    <w:rsid w:val="007C18B9"/>
    <w:rsid w:val="007C7C00"/>
    <w:rsid w:val="007D05EC"/>
    <w:rsid w:val="007D0E56"/>
    <w:rsid w:val="007D3679"/>
    <w:rsid w:val="007D4AFD"/>
    <w:rsid w:val="007D5F77"/>
    <w:rsid w:val="007E2307"/>
    <w:rsid w:val="007E2742"/>
    <w:rsid w:val="007E42DB"/>
    <w:rsid w:val="007E7083"/>
    <w:rsid w:val="008032B7"/>
    <w:rsid w:val="00805634"/>
    <w:rsid w:val="008063FB"/>
    <w:rsid w:val="0081284A"/>
    <w:rsid w:val="00813432"/>
    <w:rsid w:val="00813861"/>
    <w:rsid w:val="0081629A"/>
    <w:rsid w:val="0082076F"/>
    <w:rsid w:val="0084062F"/>
    <w:rsid w:val="00840ED2"/>
    <w:rsid w:val="00851A4D"/>
    <w:rsid w:val="00860C03"/>
    <w:rsid w:val="00864759"/>
    <w:rsid w:val="00865AB2"/>
    <w:rsid w:val="00875E2A"/>
    <w:rsid w:val="00881A1F"/>
    <w:rsid w:val="008849C9"/>
    <w:rsid w:val="00891FE7"/>
    <w:rsid w:val="008963B8"/>
    <w:rsid w:val="008A1EF0"/>
    <w:rsid w:val="008A232B"/>
    <w:rsid w:val="008A6070"/>
    <w:rsid w:val="008A6F6C"/>
    <w:rsid w:val="008B42D8"/>
    <w:rsid w:val="008B6570"/>
    <w:rsid w:val="008C1CB7"/>
    <w:rsid w:val="008E7ED9"/>
    <w:rsid w:val="008F54C0"/>
    <w:rsid w:val="009036DD"/>
    <w:rsid w:val="00906E58"/>
    <w:rsid w:val="00913976"/>
    <w:rsid w:val="009215A0"/>
    <w:rsid w:val="00921DDE"/>
    <w:rsid w:val="00923357"/>
    <w:rsid w:val="00923A49"/>
    <w:rsid w:val="00924FAD"/>
    <w:rsid w:val="00925A60"/>
    <w:rsid w:val="00930C5F"/>
    <w:rsid w:val="00933F64"/>
    <w:rsid w:val="00943BAB"/>
    <w:rsid w:val="00945857"/>
    <w:rsid w:val="00965BD3"/>
    <w:rsid w:val="00970872"/>
    <w:rsid w:val="00974F77"/>
    <w:rsid w:val="009827CF"/>
    <w:rsid w:val="009835E7"/>
    <w:rsid w:val="00992A23"/>
    <w:rsid w:val="00995520"/>
    <w:rsid w:val="00995E04"/>
    <w:rsid w:val="009966D8"/>
    <w:rsid w:val="009B29F7"/>
    <w:rsid w:val="009B362E"/>
    <w:rsid w:val="009B44DB"/>
    <w:rsid w:val="009B6399"/>
    <w:rsid w:val="009C27EC"/>
    <w:rsid w:val="009C3259"/>
    <w:rsid w:val="009C5E41"/>
    <w:rsid w:val="009D0029"/>
    <w:rsid w:val="009D4F9D"/>
    <w:rsid w:val="009D6EFA"/>
    <w:rsid w:val="009E0639"/>
    <w:rsid w:val="009E3333"/>
    <w:rsid w:val="009E6A22"/>
    <w:rsid w:val="009E7469"/>
    <w:rsid w:val="00A07CE5"/>
    <w:rsid w:val="00A12C9F"/>
    <w:rsid w:val="00A20B5D"/>
    <w:rsid w:val="00A23149"/>
    <w:rsid w:val="00A27BEE"/>
    <w:rsid w:val="00A27C4C"/>
    <w:rsid w:val="00A30DF1"/>
    <w:rsid w:val="00A40D41"/>
    <w:rsid w:val="00A450AD"/>
    <w:rsid w:val="00A46373"/>
    <w:rsid w:val="00A60C66"/>
    <w:rsid w:val="00A61727"/>
    <w:rsid w:val="00A63EC5"/>
    <w:rsid w:val="00A66DCD"/>
    <w:rsid w:val="00A93578"/>
    <w:rsid w:val="00AA3918"/>
    <w:rsid w:val="00AA4FAE"/>
    <w:rsid w:val="00AB2AC4"/>
    <w:rsid w:val="00AB4F82"/>
    <w:rsid w:val="00AB6379"/>
    <w:rsid w:val="00AC4ACD"/>
    <w:rsid w:val="00AD21ED"/>
    <w:rsid w:val="00AD247D"/>
    <w:rsid w:val="00AD40AA"/>
    <w:rsid w:val="00AE78D7"/>
    <w:rsid w:val="00AF07FB"/>
    <w:rsid w:val="00AF4F63"/>
    <w:rsid w:val="00B1523B"/>
    <w:rsid w:val="00B15C8E"/>
    <w:rsid w:val="00B16ED9"/>
    <w:rsid w:val="00B20DBE"/>
    <w:rsid w:val="00B2687E"/>
    <w:rsid w:val="00B35737"/>
    <w:rsid w:val="00B3768E"/>
    <w:rsid w:val="00B37FC3"/>
    <w:rsid w:val="00B40192"/>
    <w:rsid w:val="00B431C5"/>
    <w:rsid w:val="00B5548B"/>
    <w:rsid w:val="00B57081"/>
    <w:rsid w:val="00B6147C"/>
    <w:rsid w:val="00B63116"/>
    <w:rsid w:val="00B67F7C"/>
    <w:rsid w:val="00B739BD"/>
    <w:rsid w:val="00B8090D"/>
    <w:rsid w:val="00B90C07"/>
    <w:rsid w:val="00B94D03"/>
    <w:rsid w:val="00BA31BC"/>
    <w:rsid w:val="00BB40CA"/>
    <w:rsid w:val="00BB6554"/>
    <w:rsid w:val="00BC0AA9"/>
    <w:rsid w:val="00BC7DD7"/>
    <w:rsid w:val="00BD1B89"/>
    <w:rsid w:val="00BD5B65"/>
    <w:rsid w:val="00BE0815"/>
    <w:rsid w:val="00BE0947"/>
    <w:rsid w:val="00BE55E4"/>
    <w:rsid w:val="00BE574E"/>
    <w:rsid w:val="00BE7227"/>
    <w:rsid w:val="00BF3AC1"/>
    <w:rsid w:val="00BF5540"/>
    <w:rsid w:val="00BF6561"/>
    <w:rsid w:val="00C000ED"/>
    <w:rsid w:val="00C04C8C"/>
    <w:rsid w:val="00C13284"/>
    <w:rsid w:val="00C16743"/>
    <w:rsid w:val="00C31DA3"/>
    <w:rsid w:val="00C32524"/>
    <w:rsid w:val="00C377E9"/>
    <w:rsid w:val="00C47DB5"/>
    <w:rsid w:val="00C539A3"/>
    <w:rsid w:val="00C61660"/>
    <w:rsid w:val="00C67551"/>
    <w:rsid w:val="00C750CE"/>
    <w:rsid w:val="00C8032D"/>
    <w:rsid w:val="00C82323"/>
    <w:rsid w:val="00C84DF0"/>
    <w:rsid w:val="00C85132"/>
    <w:rsid w:val="00C85C0D"/>
    <w:rsid w:val="00C91B8E"/>
    <w:rsid w:val="00C9536C"/>
    <w:rsid w:val="00CA2DB4"/>
    <w:rsid w:val="00CA32CD"/>
    <w:rsid w:val="00CB1C29"/>
    <w:rsid w:val="00CB740E"/>
    <w:rsid w:val="00CC48E6"/>
    <w:rsid w:val="00CC67CE"/>
    <w:rsid w:val="00CC76AE"/>
    <w:rsid w:val="00CE1DBB"/>
    <w:rsid w:val="00CE2F94"/>
    <w:rsid w:val="00CE4C46"/>
    <w:rsid w:val="00CE70EC"/>
    <w:rsid w:val="00CF4444"/>
    <w:rsid w:val="00CF52DC"/>
    <w:rsid w:val="00D068DC"/>
    <w:rsid w:val="00D11C63"/>
    <w:rsid w:val="00D15A2E"/>
    <w:rsid w:val="00D176D3"/>
    <w:rsid w:val="00D210EF"/>
    <w:rsid w:val="00D25AFF"/>
    <w:rsid w:val="00D323D0"/>
    <w:rsid w:val="00D43038"/>
    <w:rsid w:val="00D45968"/>
    <w:rsid w:val="00D51B54"/>
    <w:rsid w:val="00D53F87"/>
    <w:rsid w:val="00D620E7"/>
    <w:rsid w:val="00D64298"/>
    <w:rsid w:val="00D64AEA"/>
    <w:rsid w:val="00D6526E"/>
    <w:rsid w:val="00D75F35"/>
    <w:rsid w:val="00D81825"/>
    <w:rsid w:val="00D878C9"/>
    <w:rsid w:val="00D964EE"/>
    <w:rsid w:val="00DA3081"/>
    <w:rsid w:val="00DA5789"/>
    <w:rsid w:val="00DA6356"/>
    <w:rsid w:val="00DB0694"/>
    <w:rsid w:val="00DB2A14"/>
    <w:rsid w:val="00DB3D72"/>
    <w:rsid w:val="00DB4AAB"/>
    <w:rsid w:val="00DB646A"/>
    <w:rsid w:val="00DB68E7"/>
    <w:rsid w:val="00DB7BEB"/>
    <w:rsid w:val="00DC4B96"/>
    <w:rsid w:val="00DC5091"/>
    <w:rsid w:val="00DD080F"/>
    <w:rsid w:val="00DD55DF"/>
    <w:rsid w:val="00DD75E9"/>
    <w:rsid w:val="00DE6008"/>
    <w:rsid w:val="00DF1011"/>
    <w:rsid w:val="00DF2487"/>
    <w:rsid w:val="00DF695A"/>
    <w:rsid w:val="00E04335"/>
    <w:rsid w:val="00E16A6A"/>
    <w:rsid w:val="00E261D0"/>
    <w:rsid w:val="00E30E3C"/>
    <w:rsid w:val="00E31847"/>
    <w:rsid w:val="00E532F3"/>
    <w:rsid w:val="00E54B94"/>
    <w:rsid w:val="00E557A2"/>
    <w:rsid w:val="00E62F8C"/>
    <w:rsid w:val="00E65FBF"/>
    <w:rsid w:val="00E713BE"/>
    <w:rsid w:val="00E73D36"/>
    <w:rsid w:val="00E76649"/>
    <w:rsid w:val="00E82E4E"/>
    <w:rsid w:val="00E8372D"/>
    <w:rsid w:val="00E919ED"/>
    <w:rsid w:val="00E933EB"/>
    <w:rsid w:val="00E94EE3"/>
    <w:rsid w:val="00EA0885"/>
    <w:rsid w:val="00EA35DC"/>
    <w:rsid w:val="00EB466B"/>
    <w:rsid w:val="00EB483B"/>
    <w:rsid w:val="00EB582D"/>
    <w:rsid w:val="00EB5A70"/>
    <w:rsid w:val="00EC039A"/>
    <w:rsid w:val="00EC14FD"/>
    <w:rsid w:val="00ED083E"/>
    <w:rsid w:val="00EF1CC7"/>
    <w:rsid w:val="00EF3342"/>
    <w:rsid w:val="00F028CC"/>
    <w:rsid w:val="00F058BC"/>
    <w:rsid w:val="00F06064"/>
    <w:rsid w:val="00F16CF4"/>
    <w:rsid w:val="00F2327F"/>
    <w:rsid w:val="00F36522"/>
    <w:rsid w:val="00F37353"/>
    <w:rsid w:val="00F470C2"/>
    <w:rsid w:val="00F51858"/>
    <w:rsid w:val="00F535A3"/>
    <w:rsid w:val="00F64265"/>
    <w:rsid w:val="00F73BA6"/>
    <w:rsid w:val="00F77349"/>
    <w:rsid w:val="00F83594"/>
    <w:rsid w:val="00F86677"/>
    <w:rsid w:val="00F93C71"/>
    <w:rsid w:val="00FA0B79"/>
    <w:rsid w:val="00FA4564"/>
    <w:rsid w:val="00FA4FB3"/>
    <w:rsid w:val="00FB03E7"/>
    <w:rsid w:val="00FC3388"/>
    <w:rsid w:val="00FC3CB0"/>
    <w:rsid w:val="00FD5DED"/>
    <w:rsid w:val="00FD7C5D"/>
    <w:rsid w:val="00FE2838"/>
    <w:rsid w:val="00FE3ADE"/>
    <w:rsid w:val="00FE7C0C"/>
    <w:rsid w:val="00FE7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B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E06"/>
    <w:pPr>
      <w:ind w:left="720"/>
      <w:contextualSpacing/>
    </w:pPr>
  </w:style>
  <w:style w:type="paragraph" w:styleId="Header">
    <w:name w:val="header"/>
    <w:basedOn w:val="Normal"/>
    <w:link w:val="HeaderChar"/>
    <w:uiPriority w:val="99"/>
    <w:rsid w:val="00DB68E7"/>
    <w:pPr>
      <w:tabs>
        <w:tab w:val="center" w:pos="4320"/>
        <w:tab w:val="right" w:pos="8640"/>
      </w:tabs>
      <w:spacing w:after="0" w:line="240" w:lineRule="auto"/>
    </w:pPr>
    <w:rPr>
      <w:rFonts w:ascii="Times New Roman" w:eastAsia="Times New Roman" w:hAnsi="Times New Roman" w:cs="Times New Roman"/>
      <w:sz w:val="26"/>
      <w:szCs w:val="24"/>
    </w:rPr>
  </w:style>
  <w:style w:type="character" w:customStyle="1" w:styleId="HeaderChar">
    <w:name w:val="Header Char"/>
    <w:basedOn w:val="DefaultParagraphFont"/>
    <w:link w:val="Header"/>
    <w:uiPriority w:val="99"/>
    <w:rsid w:val="00DB68E7"/>
    <w:rPr>
      <w:rFonts w:ascii="Times New Roman" w:eastAsia="Times New Roman" w:hAnsi="Times New Roman" w:cs="Times New Roman"/>
      <w:sz w:val="26"/>
      <w:szCs w:val="24"/>
    </w:rPr>
  </w:style>
  <w:style w:type="paragraph" w:styleId="Footer">
    <w:name w:val="footer"/>
    <w:basedOn w:val="Normal"/>
    <w:link w:val="FooterChar"/>
    <w:uiPriority w:val="99"/>
    <w:semiHidden/>
    <w:unhideWhenUsed/>
    <w:rsid w:val="00677F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7F24"/>
  </w:style>
</w:styles>
</file>

<file path=word/webSettings.xml><?xml version="1.0" encoding="utf-8"?>
<w:webSettings xmlns:r="http://schemas.openxmlformats.org/officeDocument/2006/relationships" xmlns:w="http://schemas.openxmlformats.org/wordprocessingml/2006/main">
  <w:divs>
    <w:div w:id="105015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McKamran</cp:lastModifiedBy>
  <cp:revision>97</cp:revision>
  <cp:lastPrinted>2015-09-21T04:49:00Z</cp:lastPrinted>
  <dcterms:created xsi:type="dcterms:W3CDTF">2015-09-12T11:14:00Z</dcterms:created>
  <dcterms:modified xsi:type="dcterms:W3CDTF">2015-09-21T06:49:00Z</dcterms:modified>
</cp:coreProperties>
</file>